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A1979" w14:textId="7E083336"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20"/>
          <w:szCs w:val="20"/>
        </w:rPr>
        <w:t xml:space="preserve">NOTAS A LOS ESTADOS FINACIEROS AL </w:t>
      </w:r>
      <w:r w:rsidR="005E7E56">
        <w:rPr>
          <w:rFonts w:ascii="Noto Sans" w:hAnsi="Noto Sans" w:cs="Noto Sans"/>
          <w:b/>
          <w:sz w:val="20"/>
          <w:szCs w:val="20"/>
        </w:rPr>
        <w:t>31 DE DICIEMBRE</w:t>
      </w:r>
      <w:r w:rsidR="0089176B">
        <w:rPr>
          <w:rFonts w:ascii="Noto Sans" w:hAnsi="Noto Sans" w:cs="Noto Sans"/>
          <w:b/>
          <w:sz w:val="20"/>
          <w:szCs w:val="20"/>
        </w:rPr>
        <w:t xml:space="preserve"> </w:t>
      </w:r>
      <w:r w:rsidR="0089176B" w:rsidRPr="00746970">
        <w:rPr>
          <w:rFonts w:ascii="Noto Sans" w:hAnsi="Noto Sans" w:cs="Noto Sans"/>
          <w:b/>
          <w:sz w:val="20"/>
          <w:szCs w:val="20"/>
        </w:rPr>
        <w:t>DE</w:t>
      </w:r>
      <w:r w:rsidRPr="00746970">
        <w:rPr>
          <w:rFonts w:ascii="Noto Sans" w:hAnsi="Noto Sans" w:cs="Noto Sans"/>
          <w:b/>
          <w:sz w:val="20"/>
          <w:szCs w:val="20"/>
        </w:rPr>
        <w:t xml:space="preserve"> 202</w:t>
      </w:r>
      <w:r>
        <w:rPr>
          <w:rFonts w:ascii="Noto Sans" w:hAnsi="Noto Sans" w:cs="Noto Sans"/>
          <w:b/>
          <w:sz w:val="20"/>
          <w:szCs w:val="20"/>
        </w:rPr>
        <w:t>5</w:t>
      </w:r>
      <w:r w:rsidRPr="00746970">
        <w:rPr>
          <w:rFonts w:ascii="Noto Sans" w:hAnsi="Noto Sans" w:cs="Noto Sans"/>
          <w:b/>
          <w:sz w:val="20"/>
          <w:szCs w:val="20"/>
        </w:rPr>
        <w:t>.</w:t>
      </w:r>
    </w:p>
    <w:p w14:paraId="600000AF" w14:textId="0173C5E7" w:rsidR="00746970" w:rsidRDefault="00481F2F" w:rsidP="00746970">
      <w:pPr>
        <w:ind w:right="51"/>
        <w:jc w:val="both"/>
        <w:rPr>
          <w:rFonts w:ascii="Noto Sans" w:hAnsi="Noto Sans" w:cs="Noto Sans"/>
          <w:b/>
          <w:sz w:val="18"/>
          <w:szCs w:val="18"/>
        </w:rPr>
      </w:pPr>
      <w:r>
        <w:rPr>
          <w:rFonts w:ascii="Noto Sans" w:hAnsi="Noto Sans" w:cs="Noto Sans"/>
          <w:b/>
          <w:sz w:val="18"/>
          <w:szCs w:val="18"/>
        </w:rPr>
        <w:t xml:space="preserve"> </w:t>
      </w:r>
    </w:p>
    <w:p w14:paraId="517BD475" w14:textId="166D7197" w:rsidR="00481F2F" w:rsidRDefault="00BC30D7" w:rsidP="00C02E53">
      <w:pPr>
        <w:ind w:right="51"/>
        <w:jc w:val="right"/>
        <w:rPr>
          <w:rFonts w:ascii="Noto Sans" w:hAnsi="Noto Sans" w:cs="Noto Sans"/>
          <w:b/>
          <w:sz w:val="18"/>
          <w:szCs w:val="18"/>
        </w:rPr>
      </w:pPr>
      <w:r>
        <w:rPr>
          <w:rFonts w:ascii="Noto Sans" w:hAnsi="Noto Sans" w:cs="Noto Sans"/>
          <w:b/>
          <w:sz w:val="18"/>
          <w:szCs w:val="18"/>
        </w:rPr>
        <w:t>Unidad monetaria expresada en pesos mexicanos.</w:t>
      </w:r>
    </w:p>
    <w:p w14:paraId="71AB956C" w14:textId="77777777" w:rsidR="00C02E53" w:rsidRPr="00746970" w:rsidRDefault="00C02E53" w:rsidP="00746970">
      <w:pPr>
        <w:ind w:right="51"/>
        <w:jc w:val="both"/>
        <w:rPr>
          <w:rFonts w:ascii="Noto Sans" w:hAnsi="Noto Sans" w:cs="Noto Sans"/>
          <w:b/>
          <w:sz w:val="18"/>
          <w:szCs w:val="18"/>
        </w:rPr>
      </w:pPr>
    </w:p>
    <w:p w14:paraId="7B272F95" w14:textId="77777777" w:rsidR="00746970" w:rsidRPr="00746970" w:rsidRDefault="00746970" w:rsidP="00746970">
      <w:pPr>
        <w:numPr>
          <w:ilvl w:val="0"/>
          <w:numId w:val="6"/>
        </w:numPr>
        <w:ind w:right="51"/>
        <w:jc w:val="both"/>
        <w:rPr>
          <w:rFonts w:ascii="Noto Sans" w:hAnsi="Noto Sans" w:cs="Noto Sans"/>
          <w:sz w:val="18"/>
          <w:szCs w:val="18"/>
        </w:rPr>
      </w:pPr>
      <w:r w:rsidRPr="00746970">
        <w:rPr>
          <w:rFonts w:ascii="Noto Sans" w:hAnsi="Noto Sans" w:cs="Noto Sans"/>
          <w:b/>
          <w:sz w:val="18"/>
          <w:szCs w:val="18"/>
        </w:rPr>
        <w:t>NOTAS DE GESTIÓN ADMINISTRATIVA</w:t>
      </w:r>
    </w:p>
    <w:p w14:paraId="29596A8E" w14:textId="77777777" w:rsidR="00746970" w:rsidRPr="00746970" w:rsidRDefault="00746970" w:rsidP="00746970">
      <w:pPr>
        <w:ind w:right="51"/>
        <w:jc w:val="both"/>
        <w:rPr>
          <w:rFonts w:ascii="Noto Sans" w:hAnsi="Noto Sans" w:cs="Noto Sans"/>
          <w:sz w:val="18"/>
          <w:szCs w:val="18"/>
        </w:rPr>
      </w:pPr>
    </w:p>
    <w:p w14:paraId="66599423" w14:textId="77777777" w:rsidR="00746970" w:rsidRPr="00746970" w:rsidRDefault="00746970" w:rsidP="00746970">
      <w:pPr>
        <w:ind w:right="51"/>
        <w:jc w:val="both"/>
        <w:rPr>
          <w:rFonts w:ascii="Noto Sans" w:hAnsi="Noto Sans" w:cs="Noto Sans"/>
          <w:b/>
          <w:bCs/>
          <w:sz w:val="18"/>
          <w:szCs w:val="18"/>
        </w:rPr>
      </w:pPr>
      <w:r w:rsidRPr="00746970">
        <w:rPr>
          <w:rFonts w:ascii="Noto Sans" w:hAnsi="Noto Sans" w:cs="Noto Sans"/>
          <w:b/>
          <w:bCs/>
          <w:sz w:val="18"/>
          <w:szCs w:val="18"/>
        </w:rPr>
        <w:t>HISTORIA:</w:t>
      </w:r>
    </w:p>
    <w:p w14:paraId="1594F8A8"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El Instituto Tecnológico Superior de Puruándiro, Michoacán es un organismo público descentralizado de la Administración Pública Estatal, con personalidad jurídica y patrimonio propios, con las atribuciones que le confiere su decreto de creación. </w:t>
      </w:r>
    </w:p>
    <w:p w14:paraId="0F13F4C4" w14:textId="77777777" w:rsidR="00746970" w:rsidRPr="00746970" w:rsidRDefault="00746970" w:rsidP="00746970">
      <w:pPr>
        <w:ind w:right="51"/>
        <w:jc w:val="both"/>
        <w:rPr>
          <w:rFonts w:ascii="Noto Sans" w:hAnsi="Noto Sans" w:cs="Noto Sans"/>
          <w:b/>
          <w:sz w:val="18"/>
          <w:szCs w:val="18"/>
        </w:rPr>
      </w:pPr>
    </w:p>
    <w:p w14:paraId="0BA1AB5E"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b/>
          <w:sz w:val="18"/>
          <w:szCs w:val="18"/>
        </w:rPr>
        <w:t>FECHA DE CREACIÓN</w:t>
      </w:r>
    </w:p>
    <w:p w14:paraId="5437F669"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Mediante decreto publicado en el periódico Oficial del Gobierno del Estado Constitucional del Estado de Michoacán de Ocampo tomo CLIII número 45 de fecha 16 de enero 2012 que en su artículo 1° dice a la letra:</w:t>
      </w:r>
    </w:p>
    <w:p w14:paraId="01F4FC01"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Se crea el Instituto Tecnológico Superior de Puruándiro, Michoacán, como un Organismo Público Descentralizado de la Administración Pública Estatal, Con personalidad jurídica y patrimonio propio, sectorizado a la secretaria de educación.</w:t>
      </w:r>
    </w:p>
    <w:p w14:paraId="2E746E62"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El Instituto Tecnológico Superior de Puruándiro, Michoacán se integrará al Sistema Nacional de Institutos Tecnológicos y adoptará su modelo educativo.</w:t>
      </w:r>
    </w:p>
    <w:p w14:paraId="43BB6C09" w14:textId="77777777" w:rsidR="00746970" w:rsidRPr="00746970" w:rsidRDefault="00746970" w:rsidP="00746970">
      <w:pPr>
        <w:ind w:right="51"/>
        <w:jc w:val="both"/>
        <w:rPr>
          <w:rFonts w:ascii="Noto Sans" w:hAnsi="Noto Sans" w:cs="Noto Sans"/>
          <w:b/>
          <w:sz w:val="18"/>
          <w:szCs w:val="18"/>
        </w:rPr>
      </w:pPr>
    </w:p>
    <w:p w14:paraId="082C7C3A"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 xml:space="preserve">MISIÓN: </w:t>
      </w:r>
      <w:r w:rsidRPr="00746970">
        <w:rPr>
          <w:rFonts w:ascii="Noto Sans" w:hAnsi="Noto Sans" w:cs="Noto Sans"/>
          <w:sz w:val="18"/>
          <w:szCs w:val="18"/>
        </w:rPr>
        <w:t>Somos una institución educativa de nivel superior tecnológica con equidad, pertinencia y calidad, con personal altamente capacitado que forma profesionistas competitivos y holísticos capaces de incidir y crear soluciones a las problemáticas de su entorno.</w:t>
      </w:r>
    </w:p>
    <w:p w14:paraId="2DA66037"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b/>
          <w:sz w:val="18"/>
          <w:szCs w:val="18"/>
        </w:rPr>
        <w:t xml:space="preserve">VISIÓN: </w:t>
      </w:r>
      <w:r w:rsidRPr="00746970">
        <w:rPr>
          <w:rFonts w:ascii="Noto Sans" w:hAnsi="Noto Sans" w:cs="Noto Sans"/>
          <w:sz w:val="18"/>
          <w:szCs w:val="18"/>
        </w:rPr>
        <w:t>Ser una institución educativa vanguardista y de alto desempeño, reconocida a nivel nacional por su actitud incluyente e innovadora, por su capacidad para desarrollar tecnología, investigación y profesionistas comprometidos con su entorno de manera holística.</w:t>
      </w:r>
    </w:p>
    <w:p w14:paraId="62C5D8B9" w14:textId="77777777" w:rsidR="00746970" w:rsidRPr="00746970" w:rsidRDefault="00746970" w:rsidP="00746970">
      <w:pPr>
        <w:ind w:right="51"/>
        <w:jc w:val="both"/>
        <w:rPr>
          <w:rFonts w:ascii="Noto Sans" w:hAnsi="Noto Sans" w:cs="Noto Sans"/>
          <w:b/>
          <w:sz w:val="18"/>
          <w:szCs w:val="18"/>
        </w:rPr>
      </w:pPr>
    </w:p>
    <w:p w14:paraId="5B181AA1"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 xml:space="preserve">VALORES: </w:t>
      </w:r>
    </w:p>
    <w:p w14:paraId="46C28222" w14:textId="77777777" w:rsidR="00746970" w:rsidRPr="00746970" w:rsidRDefault="00746970" w:rsidP="00746970">
      <w:pPr>
        <w:ind w:right="51"/>
        <w:jc w:val="both"/>
        <w:rPr>
          <w:rFonts w:ascii="Noto Sans" w:hAnsi="Noto Sans" w:cs="Noto Sans"/>
          <w:b/>
          <w:bCs/>
          <w:sz w:val="18"/>
          <w:szCs w:val="18"/>
        </w:rPr>
      </w:pPr>
      <w:r w:rsidRPr="00746970">
        <w:rPr>
          <w:rFonts w:ascii="Noto Sans" w:hAnsi="Noto Sans" w:cs="Noto Sans"/>
          <w:b/>
          <w:bCs/>
          <w:sz w:val="18"/>
          <w:szCs w:val="18"/>
        </w:rPr>
        <w:t>ÉTICA</w:t>
      </w:r>
    </w:p>
    <w:p w14:paraId="2F071E8E"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Sumar perspectivas para la toma de decisiones y disminuir el margen para la arbitrariedad, asegurando justificaciones claras que permita establecer la ruta de responsabilidades en la organización, guiándonos con respeto hacia nuestros clientes y nuestro entorno.</w:t>
      </w:r>
    </w:p>
    <w:p w14:paraId="3F2BFD03" w14:textId="77777777" w:rsidR="00746970" w:rsidRPr="00746970" w:rsidRDefault="00746970" w:rsidP="00746970">
      <w:pPr>
        <w:ind w:right="51"/>
        <w:jc w:val="both"/>
        <w:rPr>
          <w:rFonts w:ascii="Noto Sans" w:hAnsi="Noto Sans" w:cs="Noto Sans"/>
          <w:b/>
          <w:bCs/>
          <w:sz w:val="18"/>
          <w:szCs w:val="18"/>
        </w:rPr>
      </w:pPr>
      <w:r w:rsidRPr="00746970">
        <w:rPr>
          <w:rFonts w:ascii="Noto Sans" w:hAnsi="Noto Sans" w:cs="Noto Sans"/>
          <w:b/>
          <w:bCs/>
          <w:sz w:val="18"/>
          <w:szCs w:val="18"/>
        </w:rPr>
        <w:t>RESPONSABILIDAD</w:t>
      </w:r>
    </w:p>
    <w:p w14:paraId="15962440"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El personal tiene la facultad para tomar decisiones conscientemente y aceptar las consecuencias de sus actos, siempre dispuesto a rendir cuentas de ellos con transparencia.</w:t>
      </w:r>
    </w:p>
    <w:p w14:paraId="3BF95BA7" w14:textId="77777777" w:rsidR="00746970" w:rsidRPr="00746970" w:rsidRDefault="00746970" w:rsidP="00746970">
      <w:pPr>
        <w:ind w:right="51"/>
        <w:jc w:val="both"/>
        <w:rPr>
          <w:rFonts w:ascii="Noto Sans" w:hAnsi="Noto Sans" w:cs="Noto Sans"/>
          <w:b/>
          <w:bCs/>
          <w:sz w:val="18"/>
          <w:szCs w:val="18"/>
        </w:rPr>
      </w:pPr>
      <w:r w:rsidRPr="00746970">
        <w:rPr>
          <w:rFonts w:ascii="Noto Sans" w:hAnsi="Noto Sans" w:cs="Noto Sans"/>
          <w:b/>
          <w:bCs/>
          <w:sz w:val="18"/>
          <w:szCs w:val="18"/>
        </w:rPr>
        <w:t>SERVICIO</w:t>
      </w:r>
    </w:p>
    <w:p w14:paraId="683DFC8B"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Brindar un ambiente de colaboración mutua, para vencer la pereza y satisfacer las necesidades de nuestros clientes con disponibilidad y atención de calidad en todo momento.</w:t>
      </w:r>
    </w:p>
    <w:p w14:paraId="2D0E4966" w14:textId="77777777" w:rsidR="00746970" w:rsidRPr="00746970" w:rsidRDefault="00746970" w:rsidP="00746970">
      <w:pPr>
        <w:ind w:right="51"/>
        <w:jc w:val="both"/>
        <w:rPr>
          <w:rFonts w:ascii="Noto Sans" w:hAnsi="Noto Sans" w:cs="Noto Sans"/>
          <w:b/>
          <w:bCs/>
          <w:sz w:val="18"/>
          <w:szCs w:val="18"/>
        </w:rPr>
      </w:pPr>
      <w:r w:rsidRPr="00746970">
        <w:rPr>
          <w:rFonts w:ascii="Noto Sans" w:hAnsi="Noto Sans" w:cs="Noto Sans"/>
          <w:b/>
          <w:bCs/>
          <w:sz w:val="18"/>
          <w:szCs w:val="18"/>
        </w:rPr>
        <w:t>SOLIDARIDAD</w:t>
      </w:r>
    </w:p>
    <w:p w14:paraId="18228CEC"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Compartir en todo momento lo que nos rodea, actuando a favor de otras personas desinteresadamente y con alegría, teniendo en cuenta la utilidad y la necesidad del aporte para estas personas, aunque cueste un esfuerzo.</w:t>
      </w:r>
    </w:p>
    <w:p w14:paraId="0084FC6D" w14:textId="77777777" w:rsidR="00746970" w:rsidRPr="00746970" w:rsidRDefault="00746970" w:rsidP="00746970">
      <w:pPr>
        <w:ind w:right="51"/>
        <w:jc w:val="both"/>
        <w:rPr>
          <w:rFonts w:ascii="Noto Sans" w:hAnsi="Noto Sans" w:cs="Noto Sans"/>
          <w:b/>
          <w:bCs/>
          <w:sz w:val="18"/>
          <w:szCs w:val="18"/>
        </w:rPr>
      </w:pPr>
      <w:r w:rsidRPr="00746970">
        <w:rPr>
          <w:rFonts w:ascii="Noto Sans" w:hAnsi="Noto Sans" w:cs="Noto Sans"/>
          <w:b/>
          <w:bCs/>
          <w:sz w:val="18"/>
          <w:szCs w:val="18"/>
        </w:rPr>
        <w:t>INNOVACIÓN</w:t>
      </w:r>
    </w:p>
    <w:p w14:paraId="08D4880A"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lastRenderedPageBreak/>
        <w:t>Formar y consolidar la cultura emprendedora mediante la creatividad y el conocimiento de la ciencia y la tecnología, para la generación de nuevas ideas que se transformen en hechos de cambio y que a su vez aseguren nuestra existencia en el mercado; tener la innovación como la punta de lanza para el desarrollo organizacional y formadora de profesionistas capaces de llevar este distintivo aplicándolo en propiciar el desarrollo de su entorno con holismo.</w:t>
      </w:r>
    </w:p>
    <w:p w14:paraId="5C73A214" w14:textId="77777777" w:rsidR="00746970" w:rsidRPr="00746970" w:rsidRDefault="00746970" w:rsidP="00746970">
      <w:pPr>
        <w:ind w:right="51"/>
        <w:jc w:val="both"/>
        <w:rPr>
          <w:rFonts w:ascii="Noto Sans" w:hAnsi="Noto Sans" w:cs="Noto Sans"/>
          <w:b/>
          <w:bCs/>
          <w:sz w:val="18"/>
          <w:szCs w:val="18"/>
        </w:rPr>
      </w:pPr>
      <w:r w:rsidRPr="00746970">
        <w:rPr>
          <w:rFonts w:ascii="Noto Sans" w:hAnsi="Noto Sans" w:cs="Noto Sans"/>
          <w:b/>
          <w:bCs/>
          <w:sz w:val="18"/>
          <w:szCs w:val="18"/>
        </w:rPr>
        <w:t>ALTO DESEMPEÑO</w:t>
      </w:r>
    </w:p>
    <w:p w14:paraId="5B1DB251" w14:textId="71DFC17D" w:rsid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Cumplir y elevar estándares de calidad, sustentado en el desarrollo humano, motivando a mejorar la forma de ser y hacer, fundamentadas en las convicciones del ser humano mediante la cultura de la calidad en la educación.</w:t>
      </w:r>
    </w:p>
    <w:p w14:paraId="300ED458" w14:textId="77777777" w:rsidR="00CA0D1E" w:rsidRPr="00746970" w:rsidRDefault="00CA0D1E" w:rsidP="00746970">
      <w:pPr>
        <w:ind w:right="51"/>
        <w:jc w:val="both"/>
        <w:rPr>
          <w:rFonts w:ascii="Noto Sans" w:hAnsi="Noto Sans" w:cs="Noto Sans"/>
          <w:sz w:val="18"/>
          <w:szCs w:val="18"/>
        </w:rPr>
      </w:pPr>
    </w:p>
    <w:p w14:paraId="1D4EB5E1" w14:textId="77777777" w:rsidR="00746970" w:rsidRPr="00746970" w:rsidRDefault="00746970" w:rsidP="00746970">
      <w:pPr>
        <w:ind w:right="51"/>
        <w:jc w:val="both"/>
        <w:rPr>
          <w:rFonts w:ascii="Noto Sans" w:hAnsi="Noto Sans" w:cs="Noto Sans"/>
          <w:b/>
          <w:bCs/>
          <w:sz w:val="18"/>
          <w:szCs w:val="18"/>
        </w:rPr>
      </w:pPr>
      <w:r w:rsidRPr="00746970">
        <w:rPr>
          <w:rFonts w:ascii="Noto Sans" w:hAnsi="Noto Sans" w:cs="Noto Sans"/>
          <w:b/>
          <w:bCs/>
          <w:sz w:val="18"/>
          <w:szCs w:val="18"/>
        </w:rPr>
        <w:t>TRABAJO EN EQUIPO</w:t>
      </w:r>
    </w:p>
    <w:p w14:paraId="6FA43427"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Es el proceso humano realizado de manera armónica con actitud proactiva, multiplicando los logros del objetivo común de nuestra institución.</w:t>
      </w:r>
    </w:p>
    <w:p w14:paraId="0971BDF3" w14:textId="77777777" w:rsidR="00746970" w:rsidRPr="00746970" w:rsidRDefault="00746970" w:rsidP="00746970">
      <w:pPr>
        <w:ind w:right="51"/>
        <w:jc w:val="both"/>
        <w:rPr>
          <w:rFonts w:ascii="Noto Sans" w:hAnsi="Noto Sans" w:cs="Noto Sans"/>
          <w:sz w:val="18"/>
          <w:szCs w:val="18"/>
        </w:rPr>
      </w:pPr>
    </w:p>
    <w:p w14:paraId="6B90B777"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b/>
          <w:bCs/>
          <w:sz w:val="18"/>
          <w:szCs w:val="18"/>
        </w:rPr>
        <w:t>PANORAMA ECONÓMICO Y FINANCIERO</w:t>
      </w:r>
    </w:p>
    <w:p w14:paraId="29DB462B" w14:textId="77777777" w:rsidR="00746970" w:rsidRPr="00746970" w:rsidRDefault="00746970" w:rsidP="00746970">
      <w:pPr>
        <w:ind w:right="51"/>
        <w:jc w:val="both"/>
        <w:rPr>
          <w:rFonts w:ascii="Noto Sans" w:hAnsi="Noto Sans" w:cs="Noto Sans"/>
          <w:b/>
          <w:bCs/>
          <w:sz w:val="18"/>
          <w:szCs w:val="18"/>
        </w:rPr>
      </w:pPr>
      <w:r w:rsidRPr="00746970">
        <w:rPr>
          <w:rFonts w:ascii="Noto Sans" w:hAnsi="Noto Sans" w:cs="Noto Sans"/>
          <w:sz w:val="18"/>
          <w:szCs w:val="18"/>
        </w:rPr>
        <w:t>El instituto Tecnológico Superior de Puruándiro opera con recursos provenientes del Gobierno Federal, Gobierno Estatal y de los Ingresos por Venta de Bienes y Servicios</w:t>
      </w:r>
    </w:p>
    <w:p w14:paraId="5C1FB5DD" w14:textId="77777777" w:rsidR="00746970" w:rsidRPr="00746970" w:rsidRDefault="00746970" w:rsidP="00746970">
      <w:pPr>
        <w:ind w:right="51"/>
        <w:jc w:val="both"/>
        <w:rPr>
          <w:rFonts w:ascii="Noto Sans" w:hAnsi="Noto Sans" w:cs="Noto Sans"/>
          <w:b/>
          <w:bCs/>
          <w:sz w:val="18"/>
          <w:szCs w:val="18"/>
        </w:rPr>
      </w:pPr>
    </w:p>
    <w:p w14:paraId="4790BBBF"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b/>
          <w:sz w:val="18"/>
          <w:szCs w:val="18"/>
        </w:rPr>
        <w:t>OBJETO DEL INSTITUTO</w:t>
      </w:r>
    </w:p>
    <w:p w14:paraId="167F6DC6"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Impartir educación tecnológica integral de nivel superior, que propicie el mejoramiento económico, social y cultural, para fortalecer la conducta responsable y asertiva en el educando, lo que se logrará mediante los objetivos específicos del artículo 4 del decreto que crea el instituto Tecnológico Superior de Puruándiro, Michoacán.</w:t>
      </w:r>
    </w:p>
    <w:p w14:paraId="31A3012C"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Su régimen fiscal es: Persona Moral No contribuyente, por lo tanto, tiene las obligaciones fiscales de enterar las retenciones de Impuestos Sobre la Renta por concepto de pagos por salarios, asimilables a salarios y pagos a profesionistas por honorarios.</w:t>
      </w:r>
    </w:p>
    <w:p w14:paraId="5570D052" w14:textId="77777777" w:rsidR="00746970" w:rsidRPr="00746970" w:rsidRDefault="00746970" w:rsidP="00746970">
      <w:pPr>
        <w:ind w:right="51"/>
        <w:jc w:val="both"/>
        <w:rPr>
          <w:rFonts w:ascii="Noto Sans" w:hAnsi="Noto Sans" w:cs="Noto Sans"/>
          <w:b/>
          <w:bCs/>
          <w:sz w:val="18"/>
          <w:szCs w:val="18"/>
        </w:rPr>
      </w:pPr>
    </w:p>
    <w:p w14:paraId="63F4C3BC"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b/>
          <w:bCs/>
          <w:sz w:val="18"/>
          <w:szCs w:val="18"/>
        </w:rPr>
        <w:t>ESTRUCTURA BASICA</w:t>
      </w:r>
    </w:p>
    <w:p w14:paraId="4005FD5B"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El instituto opera con una estructura organizacional tipo “B” autorizada por el Tecnológico Nacional de México integrado de la siguiente manera:</w:t>
      </w:r>
    </w:p>
    <w:p w14:paraId="40D561C7"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Director General.</w:t>
      </w:r>
    </w:p>
    <w:p w14:paraId="5514E157"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Subdirector de Planeación y Vinculación.</w:t>
      </w:r>
    </w:p>
    <w:p w14:paraId="1D159C7A"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Subdirector Académico.</w:t>
      </w:r>
    </w:p>
    <w:p w14:paraId="6120ADF0"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Subdirector de Servicios Administrativos.</w:t>
      </w:r>
    </w:p>
    <w:p w14:paraId="3DBDC42D"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División de Ingeniería en Gestión Empresarial</w:t>
      </w:r>
    </w:p>
    <w:p w14:paraId="341BD315"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División de Ingeniería en Desarrollo Comunitario</w:t>
      </w:r>
    </w:p>
    <w:p w14:paraId="2A7D9337"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División de Ingeniería Mecánica.</w:t>
      </w:r>
    </w:p>
    <w:p w14:paraId="2E855C81"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División de Ingeniería en Industrias Alimentarias.</w:t>
      </w:r>
    </w:p>
    <w:p w14:paraId="4D3A8B31"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División de Ingeniería en Tecnologías de la Información y Comunicaciones.</w:t>
      </w:r>
    </w:p>
    <w:p w14:paraId="59FAB7D5"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División de Ingeniería Industrial.</w:t>
      </w:r>
    </w:p>
    <w:p w14:paraId="026B48D7"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Departamento de Vinculación y Extensión.</w:t>
      </w:r>
    </w:p>
    <w:p w14:paraId="68D60724"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Departamento de servicios Escolares</w:t>
      </w:r>
    </w:p>
    <w:p w14:paraId="75DCE245"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Departamento de Actividades Extraescolares y de Innovación y Calidad.</w:t>
      </w:r>
    </w:p>
    <w:p w14:paraId="35E15B04"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Departamento de Planeación, Programación y Evaluación.</w:t>
      </w:r>
    </w:p>
    <w:p w14:paraId="216D7C4D"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Departamento de Desarrollo Académico.</w:t>
      </w:r>
    </w:p>
    <w:p w14:paraId="00465345"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lastRenderedPageBreak/>
        <w:t>Departamento de Recursos Financieros.</w:t>
      </w:r>
    </w:p>
    <w:p w14:paraId="57FC51FD" w14:textId="77777777" w:rsidR="00B64C0D" w:rsidRDefault="00B64C0D" w:rsidP="00746970">
      <w:pPr>
        <w:ind w:right="51"/>
        <w:jc w:val="both"/>
        <w:rPr>
          <w:rFonts w:ascii="Noto Sans" w:hAnsi="Noto Sans" w:cs="Noto Sans"/>
          <w:b/>
          <w:sz w:val="18"/>
          <w:szCs w:val="18"/>
        </w:rPr>
      </w:pPr>
    </w:p>
    <w:p w14:paraId="6B134ED8" w14:textId="55957746" w:rsid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BASE PREPARACION ESTADOS FINANCIEROS</w:t>
      </w:r>
    </w:p>
    <w:p w14:paraId="5EC49BCB"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Los Estados Financieros del Instituto Tecnológico Superior de Puruándiro son preparados de acuerdo a los lineamientos establecidos por el Consejo nacional de Armonización Contable (CONAC), aplicando la Ley General de Contabilidad Gubernamental (LGCG).</w:t>
      </w:r>
    </w:p>
    <w:p w14:paraId="3799A72B"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A.-Todas las operaciones que se realizan en el Instituto Tecnológico Superior de Puruándiro, están cuantificados en términos monetarios y se registran aplicando la normatividad establecida, como lo es el costo histórico que corresponde al monto erogado para las adquisiciones, con base en la documentación contable original justificativa y comprobatoria.</w:t>
      </w:r>
    </w:p>
    <w:p w14:paraId="1CAEF018"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B.-El registro contable, patrimonial y presupuestario de las operaciones que realiza el Instituto Tecnológico Superior de Puruándiro, así como la preparación de sus estados financieros, se basan en los Postulados Básicos de Contabilidad </w:t>
      </w:r>
    </w:p>
    <w:p w14:paraId="7E3D8987"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Gubernamental y que son: Existencia permanente, Periodo contable, Revelación suficiente, importancia relativa, integración de la información, control presupuestario, base en devengado, costo histórico, dualidad económica, cuantificación en términos monetarios y consistencia.</w:t>
      </w:r>
    </w:p>
    <w:p w14:paraId="19D204D2"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C.-No aplica normatividad supletoria.</w:t>
      </w:r>
    </w:p>
    <w:p w14:paraId="290F9AAC"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D.-Atendiendo lo dispuesto por la Ley General de Contabilidad Gubernamental, el Instituto Tecnológico de Superior de Puruándiro registra sus operaciones observando en todo momento los momentos contables del ingreso y del gasto.</w:t>
      </w:r>
    </w:p>
    <w:p w14:paraId="56AD7CAB" w14:textId="77777777" w:rsidR="00746970" w:rsidRPr="00746970" w:rsidRDefault="00746970" w:rsidP="00746970">
      <w:pPr>
        <w:ind w:right="51"/>
        <w:jc w:val="both"/>
        <w:rPr>
          <w:rFonts w:ascii="Noto Sans" w:hAnsi="Noto Sans" w:cs="Noto Sans"/>
          <w:b/>
          <w:sz w:val="18"/>
          <w:szCs w:val="18"/>
        </w:rPr>
      </w:pPr>
    </w:p>
    <w:p w14:paraId="58949133"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Momento del Ingresos:</w:t>
      </w:r>
    </w:p>
    <w:p w14:paraId="56932CA4"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 xml:space="preserve">Ingreso estimado: </w:t>
      </w:r>
      <w:r w:rsidRPr="00746970">
        <w:rPr>
          <w:rFonts w:ascii="Noto Sans" w:hAnsi="Noto Sans" w:cs="Noto Sans"/>
          <w:sz w:val="18"/>
          <w:szCs w:val="18"/>
        </w:rPr>
        <w:t>En este momento contable, se registra el presupuesto de ingresos aprobado por nuestro H. Junta Directivo al inicio del ejercicio en el que se incluyen los ingresos propios, subsidio estatal y federal.</w:t>
      </w:r>
    </w:p>
    <w:p w14:paraId="6724649F"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 xml:space="preserve">Ingreso modificado: </w:t>
      </w:r>
      <w:r w:rsidRPr="00746970">
        <w:rPr>
          <w:rFonts w:ascii="Noto Sans" w:hAnsi="Noto Sans" w:cs="Noto Sans"/>
          <w:sz w:val="18"/>
          <w:szCs w:val="18"/>
        </w:rPr>
        <w:t>En este momento contable, se reflejan las modificaciones realizadas al ingreso aprobado originalmente, como son ampliaciones, reducciones y transferencias que se van realizando durante el ejercicio.</w:t>
      </w:r>
    </w:p>
    <w:p w14:paraId="7A3507D1"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Ingreso devengado:</w:t>
      </w:r>
      <w:r w:rsidRPr="00746970">
        <w:rPr>
          <w:rFonts w:ascii="Noto Sans" w:hAnsi="Noto Sans" w:cs="Noto Sans"/>
          <w:sz w:val="18"/>
          <w:szCs w:val="18"/>
        </w:rPr>
        <w:t xml:space="preserve"> Este momento contable se realiza cuando existe jurídicamente el derecho de cobro y que existan los documentos que acrediten la cuenta por cobrar. </w:t>
      </w:r>
    </w:p>
    <w:p w14:paraId="5F79D7E2"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 xml:space="preserve">Ingreso recaudado: </w:t>
      </w:r>
      <w:r w:rsidRPr="00746970">
        <w:rPr>
          <w:rFonts w:ascii="Noto Sans" w:hAnsi="Noto Sans" w:cs="Noto Sans"/>
          <w:sz w:val="18"/>
          <w:szCs w:val="18"/>
        </w:rPr>
        <w:t>En este momento contable se refleja el cobro en efectivo o por cualquier otro medio de pago. En nuestro Instituto, se hace afecta cuando se recibe el efectivo, transferencia o cheque que cubre los importes que fueron registrados en el momento contable “devengado”.</w:t>
      </w:r>
    </w:p>
    <w:p w14:paraId="605BD5C9"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 xml:space="preserve"> Momento del Gastos:</w:t>
      </w:r>
    </w:p>
    <w:p w14:paraId="3E25744F"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 xml:space="preserve">Gasto aprobado: </w:t>
      </w:r>
      <w:r w:rsidRPr="00746970">
        <w:rPr>
          <w:rFonts w:ascii="Noto Sans" w:hAnsi="Noto Sans" w:cs="Noto Sans"/>
          <w:sz w:val="18"/>
          <w:szCs w:val="18"/>
        </w:rPr>
        <w:t>en este momento contable, el Instituto Tecnológico Superior de Puruándiro registra el presupuesto de egresos aprobado por su H. Junta Directiva al inicio del ejercicio, mismo que incluye servicios personales, materiales y suministros, servicios generales, bienes muebles e inmuebles y otras ayudas.</w:t>
      </w:r>
    </w:p>
    <w:p w14:paraId="3DEBD0F1"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 xml:space="preserve">Gasto modificado: </w:t>
      </w:r>
      <w:r w:rsidRPr="00746970">
        <w:rPr>
          <w:rFonts w:ascii="Noto Sans" w:hAnsi="Noto Sans" w:cs="Noto Sans"/>
          <w:sz w:val="18"/>
          <w:szCs w:val="18"/>
        </w:rPr>
        <w:t>en este momento contable se realiza el registro de las aplicaciones, reducciones y transferencias que se realizan al presupuesto aprobado, durante el ejercicio.</w:t>
      </w:r>
    </w:p>
    <w:p w14:paraId="1ABB8A04"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 xml:space="preserve">Gasto comprometido: </w:t>
      </w:r>
      <w:r w:rsidRPr="00746970">
        <w:rPr>
          <w:rFonts w:ascii="Noto Sans" w:hAnsi="Noto Sans" w:cs="Noto Sans"/>
          <w:sz w:val="18"/>
          <w:szCs w:val="18"/>
        </w:rPr>
        <w:t>en este momento contable, se refleja la aprobación por la autoridad competente, de un acto administrativo u otro instrumento jurídico que formaliza un compromiso con terceros para adquisición de bienes y la obtención de servicios (contrato y/o requisición).</w:t>
      </w:r>
    </w:p>
    <w:p w14:paraId="27AA747A"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 xml:space="preserve">Gasto devengado: </w:t>
      </w:r>
      <w:r w:rsidRPr="00746970">
        <w:rPr>
          <w:rFonts w:ascii="Noto Sans" w:hAnsi="Noto Sans" w:cs="Noto Sans"/>
          <w:sz w:val="18"/>
          <w:szCs w:val="18"/>
        </w:rPr>
        <w:t>en este momento contable se refleja el reconocimiento de una obligación de pago a favor de terceros, por la recepción de bienes o servicios contratados que han sido debidamente contratados.</w:t>
      </w:r>
    </w:p>
    <w:p w14:paraId="51432890"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 xml:space="preserve">Gasto ejercido: </w:t>
      </w:r>
      <w:r w:rsidRPr="00746970">
        <w:rPr>
          <w:rFonts w:ascii="Noto Sans" w:hAnsi="Noto Sans" w:cs="Noto Sans"/>
          <w:sz w:val="18"/>
          <w:szCs w:val="18"/>
        </w:rPr>
        <w:t>en este momento contable se refleja la aplicación de las transferencias electrónicas para el pago del gasto devengado.</w:t>
      </w:r>
    </w:p>
    <w:p w14:paraId="2458E24F" w14:textId="1D24DDFB" w:rsidR="00746970" w:rsidRDefault="00746970" w:rsidP="00746970">
      <w:pPr>
        <w:ind w:right="51"/>
        <w:jc w:val="both"/>
        <w:rPr>
          <w:rFonts w:ascii="Noto Sans" w:hAnsi="Noto Sans" w:cs="Noto Sans"/>
          <w:sz w:val="18"/>
          <w:szCs w:val="18"/>
        </w:rPr>
      </w:pPr>
      <w:r w:rsidRPr="00746970">
        <w:rPr>
          <w:rFonts w:ascii="Noto Sans" w:hAnsi="Noto Sans" w:cs="Noto Sans"/>
          <w:b/>
          <w:sz w:val="18"/>
          <w:szCs w:val="18"/>
        </w:rPr>
        <w:lastRenderedPageBreak/>
        <w:t xml:space="preserve">Gasto pagado: </w:t>
      </w:r>
      <w:r w:rsidRPr="00746970">
        <w:rPr>
          <w:rFonts w:ascii="Noto Sans" w:hAnsi="Noto Sans" w:cs="Noto Sans"/>
          <w:sz w:val="18"/>
          <w:szCs w:val="18"/>
        </w:rPr>
        <w:t>refleja la cancelación total o parcial de las obligaciones de pago, que se concreta con la entrega de efectivo, cheque o transferencia.</w:t>
      </w:r>
    </w:p>
    <w:p w14:paraId="2A64A114" w14:textId="77777777" w:rsidR="004F072D" w:rsidRPr="00746970" w:rsidRDefault="004F072D" w:rsidP="00746970">
      <w:pPr>
        <w:ind w:right="51"/>
        <w:jc w:val="both"/>
        <w:rPr>
          <w:rFonts w:ascii="Noto Sans" w:hAnsi="Noto Sans" w:cs="Noto Sans"/>
          <w:sz w:val="18"/>
          <w:szCs w:val="18"/>
        </w:rPr>
      </w:pPr>
    </w:p>
    <w:p w14:paraId="00EEC66C" w14:textId="3CE23C0D" w:rsidR="00746970" w:rsidRPr="00746970" w:rsidRDefault="00746970" w:rsidP="004F072D">
      <w:pPr>
        <w:numPr>
          <w:ilvl w:val="0"/>
          <w:numId w:val="6"/>
        </w:numPr>
        <w:ind w:right="51"/>
        <w:jc w:val="both"/>
        <w:rPr>
          <w:rFonts w:ascii="Noto Sans" w:hAnsi="Noto Sans" w:cs="Noto Sans"/>
          <w:sz w:val="18"/>
          <w:szCs w:val="18"/>
        </w:rPr>
      </w:pPr>
      <w:r w:rsidRPr="00746970">
        <w:rPr>
          <w:rFonts w:ascii="Noto Sans" w:hAnsi="Noto Sans" w:cs="Noto Sans"/>
          <w:b/>
          <w:sz w:val="18"/>
          <w:szCs w:val="18"/>
        </w:rPr>
        <w:t>NOTAS DE DESGLOSE</w:t>
      </w:r>
    </w:p>
    <w:p w14:paraId="7AAEB53D"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 INFORMACIÓN CONTABLE</w:t>
      </w:r>
    </w:p>
    <w:p w14:paraId="1B6BD09C" w14:textId="77777777" w:rsidR="00746970" w:rsidRPr="00746970" w:rsidRDefault="00746970" w:rsidP="00746970">
      <w:pPr>
        <w:ind w:right="51"/>
        <w:jc w:val="both"/>
        <w:rPr>
          <w:rFonts w:ascii="Noto Sans" w:hAnsi="Noto Sans" w:cs="Noto Sans"/>
          <w:b/>
          <w:sz w:val="18"/>
          <w:szCs w:val="18"/>
        </w:rPr>
      </w:pPr>
    </w:p>
    <w:p w14:paraId="122EB66F"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ACTIVO</w:t>
      </w:r>
      <w:r w:rsidRPr="00746970">
        <w:rPr>
          <w:rFonts w:ascii="Noto Sans" w:hAnsi="Noto Sans" w:cs="Noto Sans"/>
          <w:b/>
          <w:sz w:val="18"/>
          <w:szCs w:val="18"/>
        </w:rPr>
        <w:tab/>
      </w:r>
    </w:p>
    <w:p w14:paraId="251977EC"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CIRCULANTE</w:t>
      </w:r>
    </w:p>
    <w:p w14:paraId="5D1A6A08" w14:textId="77777777" w:rsidR="00746970" w:rsidRPr="00746970" w:rsidRDefault="00746970" w:rsidP="00746970">
      <w:pPr>
        <w:ind w:right="51"/>
        <w:jc w:val="both"/>
        <w:rPr>
          <w:rFonts w:ascii="Noto Sans" w:hAnsi="Noto Sans" w:cs="Noto Sans"/>
          <w:b/>
          <w:sz w:val="18"/>
          <w:szCs w:val="18"/>
        </w:rPr>
      </w:pPr>
    </w:p>
    <w:p w14:paraId="596291D1"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b/>
          <w:sz w:val="18"/>
          <w:szCs w:val="18"/>
        </w:rPr>
        <w:t>EFECTIVO</w:t>
      </w:r>
    </w:p>
    <w:p w14:paraId="3580E1C2"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Representa el efectivo disponible del instituto por la cantidad de $ 15,000.00 (Quince Mil Pesos 00/00 MN), importe que está en fondo revolvente de las Cuentas:</w:t>
      </w:r>
    </w:p>
    <w:p w14:paraId="2C61995B"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 Federal por $10,000.00</w:t>
      </w:r>
    </w:p>
    <w:p w14:paraId="374515A5"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sz w:val="18"/>
          <w:szCs w:val="18"/>
        </w:rPr>
        <w:t xml:space="preserve"> Estatal por $ 5,000.00</w:t>
      </w:r>
    </w:p>
    <w:p w14:paraId="705C2FC2" w14:textId="77777777" w:rsidR="00746970" w:rsidRPr="00746970" w:rsidRDefault="00746970" w:rsidP="00746970">
      <w:pPr>
        <w:ind w:right="51"/>
        <w:jc w:val="both"/>
        <w:rPr>
          <w:rFonts w:ascii="Noto Sans" w:hAnsi="Noto Sans" w:cs="Noto Sans"/>
          <w:b/>
          <w:sz w:val="18"/>
          <w:szCs w:val="18"/>
        </w:rPr>
      </w:pPr>
    </w:p>
    <w:p w14:paraId="1BA116FF"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b/>
          <w:sz w:val="18"/>
          <w:szCs w:val="18"/>
        </w:rPr>
        <w:t>BANCOS/DEPENDENCIAS Y OTROS</w:t>
      </w:r>
    </w:p>
    <w:p w14:paraId="0DFBEF4F"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El saldo en bancos representa los recursos con que cuenta el Instituto y está integrado por las siguientes cuentas:</w:t>
      </w:r>
    </w:p>
    <w:p w14:paraId="151865CB" w14:textId="77777777" w:rsidR="00746970" w:rsidRPr="00746970" w:rsidRDefault="00746970" w:rsidP="00746970">
      <w:pPr>
        <w:ind w:right="51"/>
        <w:jc w:val="both"/>
        <w:rPr>
          <w:rFonts w:ascii="Noto Sans" w:hAnsi="Noto Sans" w:cs="Noto Sans"/>
          <w:sz w:val="18"/>
          <w:szCs w:val="18"/>
        </w:rPr>
      </w:pPr>
    </w:p>
    <w:tbl>
      <w:tblPr>
        <w:tblStyle w:val="Tablaconcuadrcula"/>
        <w:tblW w:w="0" w:type="auto"/>
        <w:tblInd w:w="704" w:type="dxa"/>
        <w:tblLook w:val="04A0" w:firstRow="1" w:lastRow="0" w:firstColumn="1" w:lastColumn="0" w:noHBand="0" w:noVBand="1"/>
      </w:tblPr>
      <w:tblGrid>
        <w:gridCol w:w="2522"/>
        <w:gridCol w:w="3227"/>
        <w:gridCol w:w="2473"/>
      </w:tblGrid>
      <w:tr w:rsidR="00746970" w:rsidRPr="00746970" w14:paraId="15163AE0" w14:textId="77777777" w:rsidTr="00AB17EC">
        <w:tc>
          <w:tcPr>
            <w:tcW w:w="2522" w:type="dxa"/>
          </w:tcPr>
          <w:p w14:paraId="6405EA25"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BBVA 0169067086</w:t>
            </w:r>
          </w:p>
        </w:tc>
        <w:tc>
          <w:tcPr>
            <w:tcW w:w="3227" w:type="dxa"/>
          </w:tcPr>
          <w:p w14:paraId="51F47FA2"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Recurso Federal</w:t>
            </w:r>
          </w:p>
        </w:tc>
        <w:tc>
          <w:tcPr>
            <w:tcW w:w="2473" w:type="dxa"/>
          </w:tcPr>
          <w:p w14:paraId="2BD13CCC" w14:textId="77777777" w:rsidR="00746970" w:rsidRPr="00746970" w:rsidRDefault="00746970" w:rsidP="00746970">
            <w:pPr>
              <w:ind w:right="51"/>
              <w:jc w:val="right"/>
              <w:rPr>
                <w:rFonts w:ascii="Noto Sans" w:hAnsi="Noto Sans" w:cs="Noto Sans"/>
                <w:sz w:val="18"/>
                <w:szCs w:val="18"/>
              </w:rPr>
            </w:pPr>
            <w:r w:rsidRPr="00746970">
              <w:rPr>
                <w:rFonts w:ascii="Noto Sans" w:hAnsi="Noto Sans" w:cs="Noto Sans"/>
                <w:sz w:val="18"/>
                <w:szCs w:val="18"/>
              </w:rPr>
              <w:t>$                                     0.00</w:t>
            </w:r>
          </w:p>
        </w:tc>
      </w:tr>
      <w:tr w:rsidR="00746970" w:rsidRPr="00746970" w14:paraId="0A5B907B" w14:textId="77777777" w:rsidTr="00AB17EC">
        <w:tc>
          <w:tcPr>
            <w:tcW w:w="2522" w:type="dxa"/>
          </w:tcPr>
          <w:p w14:paraId="10DD51E9"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BBVA   0170228389</w:t>
            </w:r>
          </w:p>
        </w:tc>
        <w:tc>
          <w:tcPr>
            <w:tcW w:w="3227" w:type="dxa"/>
          </w:tcPr>
          <w:p w14:paraId="159C0368"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Recurso Estatal</w:t>
            </w:r>
          </w:p>
        </w:tc>
        <w:tc>
          <w:tcPr>
            <w:tcW w:w="2473" w:type="dxa"/>
          </w:tcPr>
          <w:p w14:paraId="1D3B6342" w14:textId="4D254483" w:rsidR="00746970" w:rsidRPr="00746970" w:rsidRDefault="00411FE0" w:rsidP="00746970">
            <w:pPr>
              <w:ind w:right="51"/>
              <w:jc w:val="right"/>
              <w:rPr>
                <w:rFonts w:ascii="Noto Sans" w:hAnsi="Noto Sans" w:cs="Noto Sans"/>
                <w:sz w:val="18"/>
                <w:szCs w:val="18"/>
              </w:rPr>
            </w:pPr>
            <w:r>
              <w:rPr>
                <w:rFonts w:ascii="Noto Sans" w:hAnsi="Noto Sans" w:cs="Noto Sans"/>
                <w:sz w:val="18"/>
                <w:szCs w:val="18"/>
              </w:rPr>
              <w:t>0.00</w:t>
            </w:r>
          </w:p>
        </w:tc>
      </w:tr>
      <w:tr w:rsidR="00746970" w:rsidRPr="00746970" w14:paraId="06DAFE5E" w14:textId="77777777" w:rsidTr="00AB17EC">
        <w:tc>
          <w:tcPr>
            <w:tcW w:w="2522" w:type="dxa"/>
          </w:tcPr>
          <w:p w14:paraId="75C26651"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BBVA  0170228737</w:t>
            </w:r>
          </w:p>
        </w:tc>
        <w:tc>
          <w:tcPr>
            <w:tcW w:w="3227" w:type="dxa"/>
          </w:tcPr>
          <w:p w14:paraId="3DDC3500"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Ingresos Propios</w:t>
            </w:r>
          </w:p>
        </w:tc>
        <w:tc>
          <w:tcPr>
            <w:tcW w:w="2473" w:type="dxa"/>
          </w:tcPr>
          <w:p w14:paraId="43EA1957" w14:textId="175038FB" w:rsidR="00746970" w:rsidRPr="00746970" w:rsidRDefault="00624335" w:rsidP="00746970">
            <w:pPr>
              <w:ind w:right="51"/>
              <w:jc w:val="right"/>
              <w:rPr>
                <w:rFonts w:ascii="Noto Sans" w:hAnsi="Noto Sans" w:cs="Noto Sans"/>
                <w:sz w:val="18"/>
                <w:szCs w:val="18"/>
              </w:rPr>
            </w:pPr>
            <w:r>
              <w:rPr>
                <w:rFonts w:ascii="Noto Sans" w:hAnsi="Noto Sans" w:cs="Noto Sans"/>
                <w:sz w:val="18"/>
                <w:szCs w:val="18"/>
              </w:rPr>
              <w:t>0.00</w:t>
            </w:r>
          </w:p>
        </w:tc>
      </w:tr>
      <w:tr w:rsidR="00746970" w:rsidRPr="00746970" w14:paraId="55F177FE" w14:textId="77777777" w:rsidTr="00AB17EC">
        <w:tc>
          <w:tcPr>
            <w:tcW w:w="2522" w:type="dxa"/>
          </w:tcPr>
          <w:p w14:paraId="1A5D14DF"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BBVA  0119640460</w:t>
            </w:r>
          </w:p>
        </w:tc>
        <w:tc>
          <w:tcPr>
            <w:tcW w:w="3227" w:type="dxa"/>
          </w:tcPr>
          <w:p w14:paraId="7FF675BE"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Recurso Federal</w:t>
            </w:r>
          </w:p>
        </w:tc>
        <w:tc>
          <w:tcPr>
            <w:tcW w:w="2473" w:type="dxa"/>
          </w:tcPr>
          <w:p w14:paraId="2D0FE5D9" w14:textId="470B05C0" w:rsidR="00746970" w:rsidRPr="00746970" w:rsidRDefault="00746970" w:rsidP="00746970">
            <w:pPr>
              <w:ind w:right="51"/>
              <w:jc w:val="right"/>
              <w:rPr>
                <w:rFonts w:ascii="Noto Sans" w:hAnsi="Noto Sans" w:cs="Noto Sans"/>
                <w:sz w:val="18"/>
                <w:szCs w:val="18"/>
              </w:rPr>
            </w:pPr>
            <w:r w:rsidRPr="00746970">
              <w:rPr>
                <w:rFonts w:ascii="Noto Sans" w:hAnsi="Noto Sans" w:cs="Noto Sans"/>
                <w:sz w:val="18"/>
                <w:szCs w:val="18"/>
              </w:rPr>
              <w:t>0.0</w:t>
            </w:r>
            <w:r w:rsidR="00624335">
              <w:rPr>
                <w:rFonts w:ascii="Noto Sans" w:hAnsi="Noto Sans" w:cs="Noto Sans"/>
                <w:sz w:val="18"/>
                <w:szCs w:val="18"/>
              </w:rPr>
              <w:t>0</w:t>
            </w:r>
          </w:p>
        </w:tc>
      </w:tr>
      <w:tr w:rsidR="00746970" w:rsidRPr="00746970" w14:paraId="384EF585" w14:textId="77777777" w:rsidTr="00AB17EC">
        <w:tc>
          <w:tcPr>
            <w:tcW w:w="2522" w:type="dxa"/>
          </w:tcPr>
          <w:p w14:paraId="2B953406"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BBVA  0121698923</w:t>
            </w:r>
          </w:p>
        </w:tc>
        <w:tc>
          <w:tcPr>
            <w:tcW w:w="3227" w:type="dxa"/>
          </w:tcPr>
          <w:p w14:paraId="15F9A179"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Recurso Federal</w:t>
            </w:r>
          </w:p>
        </w:tc>
        <w:tc>
          <w:tcPr>
            <w:tcW w:w="2473" w:type="dxa"/>
          </w:tcPr>
          <w:p w14:paraId="24B469E3" w14:textId="17F613E8" w:rsidR="00746970" w:rsidRPr="00746970" w:rsidRDefault="00624335" w:rsidP="00746970">
            <w:pPr>
              <w:ind w:right="51"/>
              <w:jc w:val="right"/>
              <w:rPr>
                <w:rFonts w:ascii="Noto Sans" w:hAnsi="Noto Sans" w:cs="Noto Sans"/>
                <w:sz w:val="18"/>
                <w:szCs w:val="18"/>
              </w:rPr>
            </w:pPr>
            <w:r>
              <w:rPr>
                <w:rFonts w:ascii="Noto Sans" w:hAnsi="Noto Sans" w:cs="Noto Sans"/>
                <w:sz w:val="18"/>
                <w:szCs w:val="18"/>
              </w:rPr>
              <w:t>0.0</w:t>
            </w:r>
            <w:r w:rsidR="00411FE0">
              <w:rPr>
                <w:rFonts w:ascii="Noto Sans" w:hAnsi="Noto Sans" w:cs="Noto Sans"/>
                <w:sz w:val="18"/>
                <w:szCs w:val="18"/>
              </w:rPr>
              <w:t>0</w:t>
            </w:r>
          </w:p>
        </w:tc>
      </w:tr>
      <w:tr w:rsidR="00746970" w:rsidRPr="00746970" w14:paraId="004F977D" w14:textId="77777777" w:rsidTr="00AB17EC">
        <w:tc>
          <w:tcPr>
            <w:tcW w:w="2522" w:type="dxa"/>
          </w:tcPr>
          <w:p w14:paraId="482DB0CE"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BBVA  0122362120</w:t>
            </w:r>
          </w:p>
        </w:tc>
        <w:tc>
          <w:tcPr>
            <w:tcW w:w="3227" w:type="dxa"/>
          </w:tcPr>
          <w:p w14:paraId="1BE49F3D"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Ingresos Propios</w:t>
            </w:r>
          </w:p>
        </w:tc>
        <w:tc>
          <w:tcPr>
            <w:tcW w:w="2473" w:type="dxa"/>
          </w:tcPr>
          <w:p w14:paraId="2CBD96D1" w14:textId="7CE1582C" w:rsidR="00746970" w:rsidRPr="00746970" w:rsidRDefault="00624335" w:rsidP="00746970">
            <w:pPr>
              <w:ind w:right="51"/>
              <w:jc w:val="right"/>
              <w:rPr>
                <w:rFonts w:ascii="Noto Sans" w:hAnsi="Noto Sans" w:cs="Noto Sans"/>
                <w:sz w:val="18"/>
                <w:szCs w:val="18"/>
              </w:rPr>
            </w:pPr>
            <w:r>
              <w:rPr>
                <w:rFonts w:ascii="Noto Sans" w:hAnsi="Noto Sans" w:cs="Noto Sans"/>
                <w:sz w:val="18"/>
                <w:szCs w:val="18"/>
              </w:rPr>
              <w:t>0.00</w:t>
            </w:r>
          </w:p>
        </w:tc>
      </w:tr>
      <w:tr w:rsidR="00746970" w:rsidRPr="00746970" w14:paraId="1A0608D7" w14:textId="77777777" w:rsidTr="00AB17EC">
        <w:tc>
          <w:tcPr>
            <w:tcW w:w="2522" w:type="dxa"/>
          </w:tcPr>
          <w:p w14:paraId="0873356F"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BBVA  0122362228</w:t>
            </w:r>
          </w:p>
        </w:tc>
        <w:tc>
          <w:tcPr>
            <w:tcW w:w="3227" w:type="dxa"/>
          </w:tcPr>
          <w:p w14:paraId="46D59E72"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Ingresos Propios</w:t>
            </w:r>
          </w:p>
        </w:tc>
        <w:tc>
          <w:tcPr>
            <w:tcW w:w="2473" w:type="dxa"/>
          </w:tcPr>
          <w:p w14:paraId="0C2C4955" w14:textId="09A2FD03" w:rsidR="00746970" w:rsidRPr="00746970" w:rsidRDefault="00732B54" w:rsidP="00746970">
            <w:pPr>
              <w:ind w:right="51"/>
              <w:jc w:val="right"/>
              <w:rPr>
                <w:rFonts w:ascii="Noto Sans" w:hAnsi="Noto Sans" w:cs="Noto Sans"/>
                <w:sz w:val="18"/>
                <w:szCs w:val="18"/>
              </w:rPr>
            </w:pPr>
            <w:r>
              <w:rPr>
                <w:rFonts w:ascii="Noto Sans" w:hAnsi="Noto Sans" w:cs="Noto Sans"/>
                <w:sz w:val="18"/>
                <w:szCs w:val="18"/>
              </w:rPr>
              <w:t>107,</w:t>
            </w:r>
            <w:r w:rsidR="005E7E56">
              <w:rPr>
                <w:rFonts w:ascii="Noto Sans" w:hAnsi="Noto Sans" w:cs="Noto Sans"/>
                <w:sz w:val="18"/>
                <w:szCs w:val="18"/>
              </w:rPr>
              <w:t>412.00</w:t>
            </w:r>
          </w:p>
        </w:tc>
      </w:tr>
      <w:tr w:rsidR="00746970" w:rsidRPr="00746970" w14:paraId="6126D6CD" w14:textId="77777777" w:rsidTr="00AB17EC">
        <w:tc>
          <w:tcPr>
            <w:tcW w:w="2522" w:type="dxa"/>
          </w:tcPr>
          <w:p w14:paraId="748DD41A"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BBVA  0122378175</w:t>
            </w:r>
          </w:p>
        </w:tc>
        <w:tc>
          <w:tcPr>
            <w:tcW w:w="3227" w:type="dxa"/>
          </w:tcPr>
          <w:p w14:paraId="000EEBE6"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Ingresos Propios</w:t>
            </w:r>
          </w:p>
        </w:tc>
        <w:tc>
          <w:tcPr>
            <w:tcW w:w="2473" w:type="dxa"/>
          </w:tcPr>
          <w:p w14:paraId="577C932C" w14:textId="64C20CC7" w:rsidR="00746970" w:rsidRPr="00746970" w:rsidRDefault="005E7E56" w:rsidP="00746970">
            <w:pPr>
              <w:ind w:right="51"/>
              <w:jc w:val="right"/>
              <w:rPr>
                <w:rFonts w:ascii="Noto Sans" w:hAnsi="Noto Sans" w:cs="Noto Sans"/>
                <w:sz w:val="18"/>
                <w:szCs w:val="18"/>
              </w:rPr>
            </w:pPr>
            <w:r>
              <w:rPr>
                <w:rFonts w:ascii="Noto Sans" w:hAnsi="Noto Sans" w:cs="Noto Sans"/>
                <w:sz w:val="18"/>
                <w:szCs w:val="18"/>
              </w:rPr>
              <w:t>1.16</w:t>
            </w:r>
          </w:p>
        </w:tc>
      </w:tr>
      <w:tr w:rsidR="00C44E31" w:rsidRPr="00746970" w14:paraId="5EB9D7F1" w14:textId="77777777" w:rsidTr="00AB17EC">
        <w:tc>
          <w:tcPr>
            <w:tcW w:w="2522" w:type="dxa"/>
          </w:tcPr>
          <w:p w14:paraId="762E4CA2" w14:textId="755BF604" w:rsidR="00C44E31" w:rsidRPr="00746970" w:rsidRDefault="00C44E31" w:rsidP="00C44E31">
            <w:pPr>
              <w:ind w:right="51"/>
              <w:jc w:val="both"/>
              <w:rPr>
                <w:rFonts w:ascii="Noto Sans" w:hAnsi="Noto Sans" w:cs="Noto Sans"/>
                <w:sz w:val="18"/>
                <w:szCs w:val="18"/>
              </w:rPr>
            </w:pPr>
            <w:r w:rsidRPr="00AE7F5D">
              <w:rPr>
                <w:rFonts w:ascii="Noto Sans" w:hAnsi="Noto Sans" w:cs="Noto Sans"/>
                <w:sz w:val="18"/>
                <w:szCs w:val="18"/>
              </w:rPr>
              <w:t>BBVA</w:t>
            </w:r>
            <w:r>
              <w:rPr>
                <w:rFonts w:ascii="Noto Sans" w:hAnsi="Noto Sans" w:cs="Noto Sans"/>
                <w:sz w:val="18"/>
                <w:szCs w:val="18"/>
              </w:rPr>
              <w:t xml:space="preserve"> 0124541243</w:t>
            </w:r>
          </w:p>
        </w:tc>
        <w:tc>
          <w:tcPr>
            <w:tcW w:w="3227" w:type="dxa"/>
          </w:tcPr>
          <w:p w14:paraId="693ECAED" w14:textId="62D6C4E4" w:rsidR="00C44E31" w:rsidRPr="00746970" w:rsidRDefault="00C44E31" w:rsidP="00C44E31">
            <w:pPr>
              <w:ind w:right="51"/>
              <w:jc w:val="both"/>
              <w:rPr>
                <w:rFonts w:ascii="Noto Sans" w:hAnsi="Noto Sans" w:cs="Noto Sans"/>
                <w:sz w:val="18"/>
                <w:szCs w:val="18"/>
              </w:rPr>
            </w:pPr>
            <w:r>
              <w:rPr>
                <w:rFonts w:ascii="Noto Sans" w:hAnsi="Noto Sans" w:cs="Noto Sans"/>
                <w:sz w:val="18"/>
                <w:szCs w:val="18"/>
              </w:rPr>
              <w:t>Ingresos Propios</w:t>
            </w:r>
          </w:p>
        </w:tc>
        <w:tc>
          <w:tcPr>
            <w:tcW w:w="2473" w:type="dxa"/>
          </w:tcPr>
          <w:p w14:paraId="28FBCB7A" w14:textId="0A41F80E" w:rsidR="00C44E31" w:rsidRPr="00746970" w:rsidRDefault="005E7E56" w:rsidP="00C44E31">
            <w:pPr>
              <w:ind w:right="51"/>
              <w:jc w:val="right"/>
              <w:rPr>
                <w:rFonts w:ascii="Noto Sans" w:hAnsi="Noto Sans" w:cs="Noto Sans"/>
                <w:sz w:val="18"/>
                <w:szCs w:val="18"/>
              </w:rPr>
            </w:pPr>
            <w:r>
              <w:rPr>
                <w:rFonts w:ascii="Noto Sans" w:hAnsi="Noto Sans" w:cs="Noto Sans"/>
                <w:sz w:val="18"/>
                <w:szCs w:val="18"/>
              </w:rPr>
              <w:t>367,779.58</w:t>
            </w:r>
          </w:p>
        </w:tc>
      </w:tr>
      <w:tr w:rsidR="00C44E31" w:rsidRPr="00746970" w14:paraId="471EFCFD" w14:textId="77777777" w:rsidTr="00AB17EC">
        <w:tc>
          <w:tcPr>
            <w:tcW w:w="2522" w:type="dxa"/>
          </w:tcPr>
          <w:p w14:paraId="27555775" w14:textId="6EFCF5DF" w:rsidR="00C44E31" w:rsidRPr="00746970" w:rsidRDefault="00C44E31" w:rsidP="00C44E31">
            <w:pPr>
              <w:ind w:right="51"/>
              <w:jc w:val="both"/>
              <w:rPr>
                <w:rFonts w:ascii="Noto Sans" w:hAnsi="Noto Sans" w:cs="Noto Sans"/>
                <w:sz w:val="18"/>
                <w:szCs w:val="18"/>
              </w:rPr>
            </w:pPr>
            <w:r w:rsidRPr="00AE7F5D">
              <w:rPr>
                <w:rFonts w:ascii="Noto Sans" w:hAnsi="Noto Sans" w:cs="Noto Sans"/>
                <w:sz w:val="18"/>
                <w:szCs w:val="18"/>
              </w:rPr>
              <w:t>BBVA</w:t>
            </w:r>
            <w:r>
              <w:rPr>
                <w:rFonts w:ascii="Noto Sans" w:hAnsi="Noto Sans" w:cs="Noto Sans"/>
                <w:sz w:val="18"/>
                <w:szCs w:val="18"/>
              </w:rPr>
              <w:t xml:space="preserve"> 0124541251</w:t>
            </w:r>
          </w:p>
        </w:tc>
        <w:tc>
          <w:tcPr>
            <w:tcW w:w="3227" w:type="dxa"/>
          </w:tcPr>
          <w:p w14:paraId="1008EB83" w14:textId="5C049A8E" w:rsidR="00C44E31" w:rsidRPr="00746970" w:rsidRDefault="00C44E31" w:rsidP="00C44E31">
            <w:pPr>
              <w:ind w:right="51"/>
              <w:jc w:val="both"/>
              <w:rPr>
                <w:rFonts w:ascii="Noto Sans" w:hAnsi="Noto Sans" w:cs="Noto Sans"/>
                <w:sz w:val="18"/>
                <w:szCs w:val="18"/>
              </w:rPr>
            </w:pPr>
            <w:r>
              <w:rPr>
                <w:rFonts w:ascii="Noto Sans" w:hAnsi="Noto Sans" w:cs="Noto Sans"/>
                <w:sz w:val="18"/>
                <w:szCs w:val="18"/>
              </w:rPr>
              <w:t>Recurso Estatal</w:t>
            </w:r>
          </w:p>
        </w:tc>
        <w:tc>
          <w:tcPr>
            <w:tcW w:w="2473" w:type="dxa"/>
          </w:tcPr>
          <w:p w14:paraId="413FC96C" w14:textId="21261F27" w:rsidR="00C44E31" w:rsidRPr="00746970" w:rsidRDefault="00732B54" w:rsidP="00C44E31">
            <w:pPr>
              <w:ind w:right="51"/>
              <w:jc w:val="right"/>
              <w:rPr>
                <w:rFonts w:ascii="Noto Sans" w:hAnsi="Noto Sans" w:cs="Noto Sans"/>
                <w:sz w:val="18"/>
                <w:szCs w:val="18"/>
              </w:rPr>
            </w:pPr>
            <w:r>
              <w:rPr>
                <w:rFonts w:ascii="Noto Sans" w:hAnsi="Noto Sans" w:cs="Noto Sans"/>
                <w:sz w:val="18"/>
                <w:szCs w:val="18"/>
              </w:rPr>
              <w:t>1,</w:t>
            </w:r>
            <w:r w:rsidR="005E7E56">
              <w:rPr>
                <w:rFonts w:ascii="Noto Sans" w:hAnsi="Noto Sans" w:cs="Noto Sans"/>
                <w:sz w:val="18"/>
                <w:szCs w:val="18"/>
              </w:rPr>
              <w:t>227,506.76</w:t>
            </w:r>
          </w:p>
        </w:tc>
      </w:tr>
      <w:tr w:rsidR="00C44E31" w:rsidRPr="00746970" w14:paraId="10A3373B" w14:textId="77777777" w:rsidTr="00AB17EC">
        <w:tc>
          <w:tcPr>
            <w:tcW w:w="2522" w:type="dxa"/>
          </w:tcPr>
          <w:p w14:paraId="220525C9" w14:textId="00753D7D" w:rsidR="00C44E31" w:rsidRPr="00746970" w:rsidRDefault="00C44E31" w:rsidP="00C44E31">
            <w:pPr>
              <w:ind w:right="51"/>
              <w:jc w:val="both"/>
              <w:rPr>
                <w:rFonts w:ascii="Noto Sans" w:hAnsi="Noto Sans" w:cs="Noto Sans"/>
                <w:sz w:val="18"/>
                <w:szCs w:val="18"/>
              </w:rPr>
            </w:pPr>
            <w:r w:rsidRPr="00AE7F5D">
              <w:rPr>
                <w:rFonts w:ascii="Noto Sans" w:hAnsi="Noto Sans" w:cs="Noto Sans"/>
                <w:sz w:val="18"/>
                <w:szCs w:val="18"/>
              </w:rPr>
              <w:t>BBVA</w:t>
            </w:r>
            <w:r>
              <w:rPr>
                <w:rFonts w:ascii="Noto Sans" w:hAnsi="Noto Sans" w:cs="Noto Sans"/>
                <w:sz w:val="18"/>
                <w:szCs w:val="18"/>
              </w:rPr>
              <w:t xml:space="preserve"> 0123936147</w:t>
            </w:r>
          </w:p>
        </w:tc>
        <w:tc>
          <w:tcPr>
            <w:tcW w:w="3227" w:type="dxa"/>
          </w:tcPr>
          <w:p w14:paraId="3A875E78" w14:textId="49DEF3E8" w:rsidR="00C44E31" w:rsidRPr="00746970" w:rsidRDefault="00C44E31" w:rsidP="00C44E31">
            <w:pPr>
              <w:ind w:right="51"/>
              <w:jc w:val="both"/>
              <w:rPr>
                <w:rFonts w:ascii="Noto Sans" w:hAnsi="Noto Sans" w:cs="Noto Sans"/>
                <w:sz w:val="18"/>
                <w:szCs w:val="18"/>
              </w:rPr>
            </w:pPr>
            <w:r>
              <w:rPr>
                <w:rFonts w:ascii="Noto Sans" w:hAnsi="Noto Sans" w:cs="Noto Sans"/>
                <w:sz w:val="18"/>
                <w:szCs w:val="18"/>
              </w:rPr>
              <w:t>Recurso Federal</w:t>
            </w:r>
          </w:p>
        </w:tc>
        <w:tc>
          <w:tcPr>
            <w:tcW w:w="2473" w:type="dxa"/>
          </w:tcPr>
          <w:p w14:paraId="76400240" w14:textId="710812B0" w:rsidR="00C44E31" w:rsidRPr="00746970" w:rsidRDefault="005E7E56" w:rsidP="00C44E31">
            <w:pPr>
              <w:ind w:right="51"/>
              <w:jc w:val="right"/>
              <w:rPr>
                <w:rFonts w:ascii="Noto Sans" w:hAnsi="Noto Sans" w:cs="Noto Sans"/>
                <w:sz w:val="18"/>
                <w:szCs w:val="18"/>
              </w:rPr>
            </w:pPr>
            <w:r>
              <w:rPr>
                <w:rFonts w:ascii="Noto Sans" w:hAnsi="Noto Sans" w:cs="Noto Sans"/>
                <w:sz w:val="18"/>
                <w:szCs w:val="18"/>
              </w:rPr>
              <w:t>183,613.60</w:t>
            </w:r>
          </w:p>
        </w:tc>
      </w:tr>
      <w:tr w:rsidR="00746970" w:rsidRPr="00746970" w14:paraId="037285E7" w14:textId="77777777" w:rsidTr="00AB17EC">
        <w:tc>
          <w:tcPr>
            <w:tcW w:w="2522" w:type="dxa"/>
            <w:vAlign w:val="center"/>
          </w:tcPr>
          <w:p w14:paraId="2A0B5974"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BANORTE 072180012391367916</w:t>
            </w:r>
          </w:p>
        </w:tc>
        <w:tc>
          <w:tcPr>
            <w:tcW w:w="3227" w:type="dxa"/>
            <w:vAlign w:val="center"/>
          </w:tcPr>
          <w:p w14:paraId="10738EF6"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Recurso Federal PRODEP</w:t>
            </w:r>
          </w:p>
        </w:tc>
        <w:tc>
          <w:tcPr>
            <w:tcW w:w="2473" w:type="dxa"/>
            <w:vAlign w:val="center"/>
          </w:tcPr>
          <w:p w14:paraId="3C402259" w14:textId="77777777" w:rsidR="00746970" w:rsidRPr="00746970" w:rsidRDefault="00746970" w:rsidP="00746970">
            <w:pPr>
              <w:ind w:right="51"/>
              <w:jc w:val="right"/>
              <w:rPr>
                <w:rFonts w:ascii="Noto Sans" w:hAnsi="Noto Sans" w:cs="Noto Sans"/>
                <w:sz w:val="18"/>
                <w:szCs w:val="18"/>
              </w:rPr>
            </w:pPr>
            <w:r w:rsidRPr="00746970">
              <w:rPr>
                <w:rFonts w:ascii="Noto Sans" w:hAnsi="Noto Sans" w:cs="Noto Sans"/>
                <w:sz w:val="18"/>
                <w:szCs w:val="18"/>
              </w:rPr>
              <w:t>0.00</w:t>
            </w:r>
          </w:p>
        </w:tc>
      </w:tr>
    </w:tbl>
    <w:p w14:paraId="5B87B307" w14:textId="77777777" w:rsidR="00746970" w:rsidRPr="00746970" w:rsidRDefault="00746970" w:rsidP="00746970">
      <w:pPr>
        <w:ind w:right="51"/>
        <w:jc w:val="both"/>
        <w:rPr>
          <w:rFonts w:ascii="Noto Sans" w:hAnsi="Noto Sans" w:cs="Noto Sans"/>
          <w:sz w:val="18"/>
          <w:szCs w:val="18"/>
        </w:rPr>
      </w:pPr>
    </w:p>
    <w:p w14:paraId="7FEBF1A6" w14:textId="693E2E38"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La cuenta número 0169067086 de BBVA, la cuenta número 0119640460 de BBVA, la cuenta número 0121698923 de BBVA, </w:t>
      </w:r>
      <w:r w:rsidR="00C44E31">
        <w:rPr>
          <w:rFonts w:ascii="Noto Sans" w:hAnsi="Noto Sans" w:cs="Noto Sans"/>
          <w:sz w:val="18"/>
          <w:szCs w:val="18"/>
        </w:rPr>
        <w:t xml:space="preserve">la cuenta de BBVA número 0123936147 </w:t>
      </w:r>
      <w:r w:rsidRPr="00746970">
        <w:rPr>
          <w:rFonts w:ascii="Noto Sans" w:hAnsi="Noto Sans" w:cs="Noto Sans"/>
          <w:sz w:val="18"/>
          <w:szCs w:val="18"/>
        </w:rPr>
        <w:t xml:space="preserve">y la cuenta de BANORTE </w:t>
      </w:r>
      <w:r w:rsidR="00C44E31">
        <w:rPr>
          <w:rFonts w:ascii="Noto Sans" w:hAnsi="Noto Sans" w:cs="Noto Sans"/>
          <w:sz w:val="18"/>
          <w:szCs w:val="18"/>
        </w:rPr>
        <w:t>número</w:t>
      </w:r>
      <w:r w:rsidRPr="00746970">
        <w:rPr>
          <w:rFonts w:ascii="Noto Sans" w:hAnsi="Noto Sans" w:cs="Noto Sans"/>
          <w:sz w:val="18"/>
          <w:szCs w:val="18"/>
        </w:rPr>
        <w:t xml:space="preserve"> 072180012391367916 se utilizan para el manejo y control de los recursos federales por concepto de subsidios para el pago de servicios personales y gastos de operación correspondiente a las aportaciones del gobierno federal.</w:t>
      </w:r>
    </w:p>
    <w:p w14:paraId="19A272E8" w14:textId="76DC253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La cuenta número 0170228389 de BBVA </w:t>
      </w:r>
      <w:r w:rsidR="00C44E31">
        <w:rPr>
          <w:rFonts w:ascii="Noto Sans" w:hAnsi="Noto Sans" w:cs="Noto Sans"/>
          <w:sz w:val="18"/>
          <w:szCs w:val="18"/>
        </w:rPr>
        <w:t xml:space="preserve">la cuenta número 0124541251 de BBVA </w:t>
      </w:r>
      <w:r w:rsidRPr="00746970">
        <w:rPr>
          <w:rFonts w:ascii="Noto Sans" w:hAnsi="Noto Sans" w:cs="Noto Sans"/>
          <w:sz w:val="18"/>
          <w:szCs w:val="18"/>
        </w:rPr>
        <w:t>y la cuenta 0122378175 de BBVA, se utiliza para el manejo y control de los recursos estatales de subsidios para el pago de servicios personales, gastos de operación y convenios correspondientes a las aportaciones del gobierno del estado.</w:t>
      </w:r>
    </w:p>
    <w:p w14:paraId="081EDCAA" w14:textId="4A6D23E8" w:rsidR="00746970" w:rsidRPr="00746970" w:rsidRDefault="00746970" w:rsidP="00746970">
      <w:pPr>
        <w:ind w:right="51"/>
        <w:jc w:val="both"/>
        <w:rPr>
          <w:rFonts w:ascii="Noto Sans" w:hAnsi="Noto Sans" w:cs="Noto Sans"/>
          <w:b/>
          <w:sz w:val="18"/>
          <w:szCs w:val="18"/>
        </w:rPr>
      </w:pPr>
      <w:r w:rsidRPr="00746970">
        <w:rPr>
          <w:rFonts w:ascii="Noto Sans" w:hAnsi="Noto Sans" w:cs="Noto Sans"/>
          <w:sz w:val="18"/>
          <w:szCs w:val="18"/>
        </w:rPr>
        <w:t>La cuenta 0170228737 de BBVA, la cuenta 0122362238 de BBVA</w:t>
      </w:r>
      <w:r w:rsidR="00C44E31" w:rsidRPr="00746970">
        <w:rPr>
          <w:rFonts w:ascii="Noto Sans" w:hAnsi="Noto Sans" w:cs="Noto Sans"/>
          <w:sz w:val="18"/>
          <w:szCs w:val="18"/>
        </w:rPr>
        <w:t>, la cuenta 0</w:t>
      </w:r>
      <w:r w:rsidR="00C44E31">
        <w:rPr>
          <w:rFonts w:ascii="Noto Sans" w:hAnsi="Noto Sans" w:cs="Noto Sans"/>
          <w:sz w:val="18"/>
          <w:szCs w:val="18"/>
        </w:rPr>
        <w:t>124541243</w:t>
      </w:r>
      <w:r w:rsidR="00C44E31" w:rsidRPr="00746970">
        <w:rPr>
          <w:rFonts w:ascii="Noto Sans" w:hAnsi="Noto Sans" w:cs="Noto Sans"/>
          <w:sz w:val="18"/>
          <w:szCs w:val="18"/>
        </w:rPr>
        <w:t xml:space="preserve"> de BBVA</w:t>
      </w:r>
      <w:r w:rsidRPr="00746970">
        <w:rPr>
          <w:rFonts w:ascii="Noto Sans" w:hAnsi="Noto Sans" w:cs="Noto Sans"/>
          <w:sz w:val="18"/>
          <w:szCs w:val="18"/>
        </w:rPr>
        <w:t xml:space="preserve"> y la cuenta 0122362120 de BBVA</w:t>
      </w:r>
      <w:bookmarkStart w:id="0" w:name="_Hlk171089385"/>
      <w:r w:rsidRPr="00746970">
        <w:rPr>
          <w:rFonts w:ascii="Noto Sans" w:hAnsi="Noto Sans" w:cs="Noto Sans"/>
          <w:sz w:val="18"/>
          <w:szCs w:val="18"/>
        </w:rPr>
        <w:t xml:space="preserve">, </w:t>
      </w:r>
      <w:bookmarkEnd w:id="0"/>
      <w:r w:rsidRPr="00746970">
        <w:rPr>
          <w:rFonts w:ascii="Noto Sans" w:hAnsi="Noto Sans" w:cs="Noto Sans"/>
          <w:sz w:val="18"/>
          <w:szCs w:val="18"/>
        </w:rPr>
        <w:t xml:space="preserve">se utilizan para el manejo y control de los ingresos provenientes de la venta de bienes y servicios que presta </w:t>
      </w:r>
      <w:r w:rsidRPr="00746970">
        <w:rPr>
          <w:rFonts w:ascii="Noto Sans" w:hAnsi="Noto Sans" w:cs="Noto Sans"/>
          <w:sz w:val="18"/>
          <w:szCs w:val="18"/>
        </w:rPr>
        <w:lastRenderedPageBreak/>
        <w:t>la institución a los alumnos y se utilizan para el pago de los asesores de los cursos de inglés que toman los alumnos, gastos de operación y equipamiento.</w:t>
      </w:r>
    </w:p>
    <w:p w14:paraId="230429F2" w14:textId="77777777" w:rsidR="00746970" w:rsidRPr="00746970" w:rsidRDefault="00746970" w:rsidP="00746970">
      <w:pPr>
        <w:ind w:right="51"/>
        <w:jc w:val="both"/>
        <w:rPr>
          <w:rFonts w:ascii="Noto Sans" w:hAnsi="Noto Sans" w:cs="Noto Sans"/>
          <w:b/>
          <w:sz w:val="18"/>
          <w:szCs w:val="18"/>
        </w:rPr>
      </w:pPr>
    </w:p>
    <w:p w14:paraId="71C9E7A0" w14:textId="71844D43"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CUENTAS POR COBRAR A CORTO PLAZO</w:t>
      </w:r>
    </w:p>
    <w:p w14:paraId="69C7E699" w14:textId="77777777" w:rsidR="00746970" w:rsidRPr="00746970" w:rsidRDefault="00746970" w:rsidP="00746970">
      <w:pPr>
        <w:ind w:right="51"/>
        <w:jc w:val="both"/>
        <w:rPr>
          <w:rFonts w:ascii="Noto Sans" w:hAnsi="Noto Sans" w:cs="Noto Sans"/>
          <w:b/>
          <w:sz w:val="18"/>
          <w:szCs w:val="18"/>
        </w:rPr>
      </w:pPr>
    </w:p>
    <w:p w14:paraId="34E676FD"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EL SALDO QUE PRESENTA ESTA CUENTA POR $ 26,867,042.64 CORRESPONDE A LOS ADEUDOS A FAVOR DE ESTE INSTITUTO DE ACUERDO CON EL SIGUIENTE DETALLE:</w:t>
      </w:r>
    </w:p>
    <w:p w14:paraId="086FA7F9" w14:textId="77777777" w:rsidR="00746970" w:rsidRPr="00746970" w:rsidRDefault="00746970" w:rsidP="00746970">
      <w:pPr>
        <w:ind w:right="51"/>
        <w:jc w:val="both"/>
        <w:rPr>
          <w:rFonts w:ascii="Noto Sans" w:hAnsi="Noto Sans" w:cs="Noto Sans"/>
          <w:sz w:val="18"/>
          <w:szCs w:val="18"/>
        </w:rPr>
      </w:pPr>
    </w:p>
    <w:tbl>
      <w:tblPr>
        <w:tblW w:w="0" w:type="auto"/>
        <w:jc w:val="center"/>
        <w:tblLayout w:type="fixed"/>
        <w:tblLook w:val="0000" w:firstRow="0" w:lastRow="0" w:firstColumn="0" w:lastColumn="0" w:noHBand="0" w:noVBand="0"/>
      </w:tblPr>
      <w:tblGrid>
        <w:gridCol w:w="1271"/>
        <w:gridCol w:w="2493"/>
        <w:gridCol w:w="1384"/>
        <w:gridCol w:w="1276"/>
        <w:gridCol w:w="1221"/>
        <w:gridCol w:w="1134"/>
      </w:tblGrid>
      <w:tr w:rsidR="00746970" w:rsidRPr="0051276B" w14:paraId="7417C2C5" w14:textId="77777777" w:rsidTr="00546DCD">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E8BA9B0" w14:textId="77777777" w:rsidR="00746970" w:rsidRPr="0051276B" w:rsidRDefault="00746970" w:rsidP="00746970">
            <w:pPr>
              <w:ind w:right="51"/>
              <w:jc w:val="center"/>
              <w:rPr>
                <w:rFonts w:ascii="Noto Sans" w:hAnsi="Noto Sans" w:cs="Noto Sans"/>
                <w:b/>
                <w:bCs/>
                <w:sz w:val="16"/>
                <w:szCs w:val="16"/>
              </w:rPr>
            </w:pPr>
            <w:r w:rsidRPr="0051276B">
              <w:rPr>
                <w:rFonts w:ascii="Noto Sans" w:hAnsi="Noto Sans" w:cs="Noto Sans"/>
                <w:b/>
                <w:bCs/>
                <w:sz w:val="12"/>
                <w:szCs w:val="12"/>
              </w:rPr>
              <w:t>FECHA INICIAL DEL CREDITO</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A18D" w14:textId="77777777" w:rsidR="00746970" w:rsidRPr="0051276B" w:rsidRDefault="00746970" w:rsidP="00546DCD">
            <w:pPr>
              <w:ind w:right="51"/>
              <w:jc w:val="center"/>
              <w:rPr>
                <w:rFonts w:ascii="Noto Sans" w:hAnsi="Noto Sans" w:cs="Noto Sans"/>
                <w:b/>
                <w:bCs/>
                <w:sz w:val="14"/>
                <w:szCs w:val="14"/>
              </w:rPr>
            </w:pPr>
            <w:r w:rsidRPr="0051276B">
              <w:rPr>
                <w:rFonts w:ascii="Noto Sans" w:hAnsi="Noto Sans" w:cs="Noto Sans"/>
                <w:b/>
                <w:bCs/>
                <w:sz w:val="14"/>
                <w:szCs w:val="14"/>
              </w:rPr>
              <w:t>NOMBRE DEL DEUDOR</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7652F" w14:textId="77777777" w:rsidR="00746970" w:rsidRPr="0051276B" w:rsidRDefault="00746970" w:rsidP="00546DCD">
            <w:pPr>
              <w:ind w:right="51"/>
              <w:jc w:val="center"/>
              <w:rPr>
                <w:rFonts w:ascii="Noto Sans" w:hAnsi="Noto Sans" w:cs="Noto Sans"/>
                <w:b/>
                <w:bCs/>
                <w:sz w:val="14"/>
                <w:szCs w:val="14"/>
              </w:rPr>
            </w:pPr>
            <w:r w:rsidRPr="0051276B">
              <w:rPr>
                <w:rFonts w:ascii="Noto Sans" w:hAnsi="Noto Sans" w:cs="Noto Sans"/>
                <w:b/>
                <w:bCs/>
                <w:sz w:val="14"/>
                <w:szCs w:val="14"/>
              </w:rPr>
              <w:t>CONCEPTO</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17013" w14:textId="77777777" w:rsidR="00746970" w:rsidRPr="0051276B" w:rsidRDefault="00746970" w:rsidP="00546DCD">
            <w:pPr>
              <w:ind w:right="51"/>
              <w:jc w:val="center"/>
              <w:rPr>
                <w:rFonts w:ascii="Noto Sans" w:hAnsi="Noto Sans" w:cs="Noto Sans"/>
                <w:b/>
                <w:bCs/>
                <w:sz w:val="14"/>
                <w:szCs w:val="14"/>
              </w:rPr>
            </w:pPr>
            <w:r w:rsidRPr="0051276B">
              <w:rPr>
                <w:rFonts w:ascii="Noto Sans" w:hAnsi="Noto Sans" w:cs="Noto Sans"/>
                <w:b/>
                <w:bCs/>
                <w:sz w:val="14"/>
                <w:szCs w:val="14"/>
              </w:rPr>
              <w:t>IMPORTE</w:t>
            </w:r>
          </w:p>
        </w:tc>
        <w:tc>
          <w:tcPr>
            <w:tcW w:w="1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564FD" w14:textId="77777777" w:rsidR="00746970" w:rsidRPr="0051276B" w:rsidRDefault="00746970" w:rsidP="00546DCD">
            <w:pPr>
              <w:ind w:right="51"/>
              <w:jc w:val="center"/>
              <w:rPr>
                <w:rFonts w:ascii="Noto Sans" w:hAnsi="Noto Sans" w:cs="Noto Sans"/>
                <w:b/>
                <w:bCs/>
                <w:sz w:val="16"/>
                <w:szCs w:val="16"/>
              </w:rPr>
            </w:pPr>
            <w:r w:rsidRPr="0051276B">
              <w:rPr>
                <w:rFonts w:ascii="Noto Sans" w:hAnsi="Noto Sans" w:cs="Noto Sans"/>
                <w:b/>
                <w:bCs/>
                <w:sz w:val="12"/>
                <w:szCs w:val="12"/>
              </w:rPr>
              <w:t>FORMA DE RECUPERACIÓN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020D1" w14:textId="77777777" w:rsidR="00746970" w:rsidRPr="0051276B" w:rsidRDefault="00746970" w:rsidP="00546DCD">
            <w:pPr>
              <w:ind w:right="51"/>
              <w:jc w:val="center"/>
              <w:rPr>
                <w:rFonts w:ascii="Noto Sans" w:hAnsi="Noto Sans" w:cs="Noto Sans"/>
                <w:b/>
                <w:bCs/>
                <w:sz w:val="16"/>
                <w:szCs w:val="16"/>
              </w:rPr>
            </w:pPr>
            <w:r w:rsidRPr="0051276B">
              <w:rPr>
                <w:rFonts w:ascii="Noto Sans" w:hAnsi="Noto Sans" w:cs="Noto Sans"/>
                <w:b/>
                <w:bCs/>
                <w:sz w:val="12"/>
                <w:szCs w:val="12"/>
              </w:rPr>
              <w:t>FECHA DE VENCIMIENTO</w:t>
            </w:r>
          </w:p>
        </w:tc>
      </w:tr>
      <w:tr w:rsidR="00746970" w:rsidRPr="0051276B" w14:paraId="5F38D786" w14:textId="77777777" w:rsidTr="00746970">
        <w:trPr>
          <w:trHeight w:val="323"/>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E97FF65"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31/12/2009</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382D9B0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SECRETARIA DE FINANZAS DEL 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48A17DD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50% construcción edificio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665653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 11,500,000.00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2AE8CD18"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010CA97"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tc>
      </w:tr>
      <w:tr w:rsidR="00746970" w:rsidRPr="0051276B" w14:paraId="470E548E"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B11343"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31/12/2009</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7E3CB42C"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SECRETARIA DE FINANZAS DEL 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79D8FD15"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2009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720DA3"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1,501,099.00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7681D53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DCB4BB"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tc>
      </w:tr>
      <w:tr w:rsidR="00746970" w:rsidRPr="0051276B" w14:paraId="56D1E594"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BCEB7B6"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31/08/2011</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146A78B8"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SECRETARIA DE FINANZAS DEL 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53A5D5C7"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agosto 2011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071035"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388,450.52</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56057DB8"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BB4EC17"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tc>
      </w:tr>
      <w:tr w:rsidR="00746970" w:rsidRPr="0051276B" w14:paraId="6E683508"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13395"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31/12/2013</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2504CCA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SECRETARIA DE FINANZAS DEL 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442BB6E6" w14:textId="77777777" w:rsidR="00746970" w:rsidRPr="0051276B" w:rsidRDefault="00746970" w:rsidP="00746970">
            <w:pPr>
              <w:ind w:right="51"/>
              <w:jc w:val="both"/>
              <w:rPr>
                <w:rFonts w:ascii="Noto Sans" w:hAnsi="Noto Sans" w:cs="Noto Sans"/>
                <w:sz w:val="16"/>
                <w:szCs w:val="16"/>
              </w:rPr>
            </w:pPr>
            <w:proofErr w:type="spellStart"/>
            <w:r w:rsidRPr="0051276B">
              <w:rPr>
                <w:rFonts w:ascii="Noto Sans" w:hAnsi="Noto Sans" w:cs="Noto Sans"/>
                <w:sz w:val="16"/>
                <w:szCs w:val="16"/>
              </w:rPr>
              <w:t>Pifit</w:t>
            </w:r>
            <w:proofErr w:type="spellEnd"/>
            <w:r w:rsidRPr="0051276B">
              <w:rPr>
                <w:rFonts w:ascii="Noto Sans" w:hAnsi="Noto Sans" w:cs="Noto Sans"/>
                <w:sz w:val="16"/>
                <w:szCs w:val="16"/>
              </w:rPr>
              <w:t xml:space="preserve"> 2013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C14710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6,773,828.00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17418485"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Gestión Dirección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85ADC5"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tc>
      </w:tr>
      <w:tr w:rsidR="00746970" w:rsidRPr="0051276B" w14:paraId="10A32CDE"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EC76546"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31/12/2014</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32850187"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SECRETARIA DE FINANZAS DEL 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33985C61" w14:textId="77777777" w:rsidR="00746970" w:rsidRPr="0051276B" w:rsidRDefault="00746970" w:rsidP="00746970">
            <w:pPr>
              <w:ind w:right="51"/>
              <w:jc w:val="both"/>
              <w:rPr>
                <w:rFonts w:ascii="Noto Sans" w:hAnsi="Noto Sans" w:cs="Noto Sans"/>
                <w:sz w:val="16"/>
                <w:szCs w:val="16"/>
              </w:rPr>
            </w:pPr>
            <w:proofErr w:type="spellStart"/>
            <w:r w:rsidRPr="0051276B">
              <w:rPr>
                <w:rFonts w:ascii="Noto Sans" w:hAnsi="Noto Sans" w:cs="Noto Sans"/>
                <w:sz w:val="16"/>
                <w:szCs w:val="16"/>
              </w:rPr>
              <w:t>Prodet</w:t>
            </w:r>
            <w:proofErr w:type="spellEnd"/>
            <w:r w:rsidRPr="0051276B">
              <w:rPr>
                <w:rFonts w:ascii="Noto Sans" w:hAnsi="Noto Sans" w:cs="Noto Sans"/>
                <w:sz w:val="16"/>
                <w:szCs w:val="16"/>
              </w:rPr>
              <w:t xml:space="preserve"> 2014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71CC1E3"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471,736.00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25471AB3"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Gestión Dirección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D81AF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p w14:paraId="048F830D" w14:textId="77777777" w:rsidR="00746970" w:rsidRPr="0051276B" w:rsidRDefault="00746970" w:rsidP="00746970">
            <w:pPr>
              <w:ind w:right="51"/>
              <w:jc w:val="both"/>
              <w:rPr>
                <w:rFonts w:ascii="Noto Sans" w:hAnsi="Noto Sans" w:cs="Noto Sans"/>
                <w:sz w:val="16"/>
                <w:szCs w:val="16"/>
              </w:rPr>
            </w:pPr>
          </w:p>
        </w:tc>
      </w:tr>
      <w:tr w:rsidR="00746970" w:rsidRPr="0051276B" w14:paraId="705DAE5A"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FCFB64"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31/12/2014</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2A4514C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SECRETARIA DE FINANZAS DEL 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3739F965"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Fortalecimiento 2014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62163E5"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335,000.00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0A02179E"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50D08F"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tc>
      </w:tr>
      <w:tr w:rsidR="00746970" w:rsidRPr="0051276B" w14:paraId="1CC4446C"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4F69992"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30/04/2015</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136E5F04"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SECRETARIA DE FINANZAS DEL </w:t>
            </w:r>
          </w:p>
          <w:p w14:paraId="0C3FE24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9D8EF74"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de abril 2015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266DBF4"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904,617.72</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1F10FCEE"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9C3EF67"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tc>
      </w:tr>
      <w:tr w:rsidR="00746970" w:rsidRPr="0051276B" w14:paraId="1690EB9B"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819C55"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31/05/2015</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77572C1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SECRETARIA DE FINANZAS DEL 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6643459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 Subsidio de mayo 2015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D0DC5D"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 732,563.33</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10A2ABF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ABBD7B"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tc>
      </w:tr>
      <w:tr w:rsidR="00746970" w:rsidRPr="0051276B" w14:paraId="7D85FA78"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AB5D91"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30/06/2015</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59316FB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SECRETARIA DE FINANZAS DEL 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5897E333"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de junio 2015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5F3F0F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732,563.33</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0A6F5074"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B6E322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tc>
      </w:tr>
      <w:tr w:rsidR="00746970" w:rsidRPr="0051276B" w14:paraId="4C10A82A"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E6CFBF"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31/07/2015</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0CBC997F"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SECRETARIA DE FINANZAS DEL 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3A595F13"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de julio 2015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1A12FC0"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732,563.33</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6FB1960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AD5EDCE"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tc>
      </w:tr>
      <w:tr w:rsidR="00746970" w:rsidRPr="0051276B" w14:paraId="63998C32"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610332B"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31/08/2015</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2687BF48"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SECRETARIA DE FINANZAS DEL 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40C1EBA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de agosto 2015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A7A0583"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732,563.33</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663253FF"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Gestión Dirección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CD3C9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tc>
      </w:tr>
      <w:tr w:rsidR="00746970" w:rsidRPr="0051276B" w14:paraId="6390D6B9"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4A44E3B"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30/09/2015</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7E59EEC5"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SECRETARIA DE FINANZAS DEL 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5B29E464"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de septiembre 2015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12BAEA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732,563.33</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33D87D8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Gestión Dirección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354B93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p w14:paraId="3452B259" w14:textId="77777777" w:rsidR="00746970" w:rsidRPr="0051276B" w:rsidRDefault="00746970" w:rsidP="00746970">
            <w:pPr>
              <w:ind w:right="51"/>
              <w:jc w:val="both"/>
              <w:rPr>
                <w:rFonts w:ascii="Noto Sans" w:hAnsi="Noto Sans" w:cs="Noto Sans"/>
                <w:sz w:val="16"/>
                <w:szCs w:val="16"/>
              </w:rPr>
            </w:pPr>
          </w:p>
        </w:tc>
      </w:tr>
      <w:tr w:rsidR="00746970" w:rsidRPr="0051276B" w14:paraId="5D54948D"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68A619B"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31/12/2015</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45CF4E73"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SECRETARIA DE FINANZAS DEL 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3D017522" w14:textId="77777777" w:rsidR="00746970" w:rsidRPr="0051276B" w:rsidRDefault="00746970" w:rsidP="00746970">
            <w:pPr>
              <w:ind w:right="51"/>
              <w:jc w:val="both"/>
              <w:rPr>
                <w:rFonts w:ascii="Noto Sans" w:hAnsi="Noto Sans" w:cs="Noto Sans"/>
                <w:sz w:val="16"/>
                <w:szCs w:val="16"/>
              </w:rPr>
            </w:pPr>
            <w:proofErr w:type="spellStart"/>
            <w:r w:rsidRPr="0051276B">
              <w:rPr>
                <w:rFonts w:ascii="Noto Sans" w:hAnsi="Noto Sans" w:cs="Noto Sans"/>
                <w:sz w:val="16"/>
                <w:szCs w:val="16"/>
              </w:rPr>
              <w:t>Prodet</w:t>
            </w:r>
            <w:proofErr w:type="spellEnd"/>
            <w:r w:rsidRPr="0051276B">
              <w:rPr>
                <w:rFonts w:ascii="Noto Sans" w:hAnsi="Noto Sans" w:cs="Noto Sans"/>
                <w:sz w:val="16"/>
                <w:szCs w:val="16"/>
              </w:rPr>
              <w:t xml:space="preserve"> 2015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BF76DA4"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268,991.71</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5E363A0B"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15D8F70"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tc>
      </w:tr>
      <w:tr w:rsidR="00746970" w:rsidRPr="0051276B" w14:paraId="169E0AF5"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0D3CF66"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31/12/2015</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28C83E4B"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SECRETARIA DE FINANZAS DEL </w:t>
            </w:r>
          </w:p>
          <w:p w14:paraId="250A8C9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20C0C31E"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Complemento gastos operación 2015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E0A2134"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204,635.83</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05A8906D"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EB9527B"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tc>
      </w:tr>
      <w:tr w:rsidR="00746970" w:rsidRPr="0051276B" w14:paraId="186FD32B"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8171D6A"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31/12/2015</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39D03F2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TECNOLOGICOS DESCENTRALIZADOS</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512A3BE" w14:textId="1D754137" w:rsidR="00746970" w:rsidRPr="0051276B" w:rsidRDefault="00546DCD" w:rsidP="00746970">
            <w:pPr>
              <w:ind w:right="51"/>
              <w:jc w:val="both"/>
              <w:rPr>
                <w:rFonts w:ascii="Noto Sans" w:hAnsi="Noto Sans" w:cs="Noto Sans"/>
                <w:sz w:val="16"/>
                <w:szCs w:val="16"/>
              </w:rPr>
            </w:pPr>
            <w:r w:rsidRPr="0051276B">
              <w:rPr>
                <w:rFonts w:ascii="Noto Sans" w:hAnsi="Noto Sans" w:cs="Noto Sans"/>
                <w:sz w:val="16"/>
                <w:szCs w:val="16"/>
              </w:rPr>
              <w:t>Proyecto Construcción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7205FD4"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60,064.52</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70091D8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BDE7BC"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tc>
      </w:tr>
      <w:tr w:rsidR="00746970" w:rsidRPr="0051276B" w14:paraId="4C425D40"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504D11F"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lastRenderedPageBreak/>
              <w:t>31/12/2016</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74D7441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OK CAMPOS PARTY SA DE CV</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15BF82E"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Congresos Campus </w:t>
            </w:r>
            <w:proofErr w:type="spellStart"/>
            <w:r w:rsidRPr="0051276B">
              <w:rPr>
                <w:rFonts w:ascii="Noto Sans" w:hAnsi="Noto Sans" w:cs="Noto Sans"/>
                <w:sz w:val="16"/>
                <w:szCs w:val="16"/>
              </w:rPr>
              <w:t>party</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04CBDAD"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7,076.00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5B155BD5"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D70D258"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tc>
      </w:tr>
      <w:tr w:rsidR="00746970" w:rsidRPr="0051276B" w14:paraId="13750AB3"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9002D94"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28/02/2017</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06E14BA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SECRETARIA DE FINANZAS DEL 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C1F103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de febrero 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EBD043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100,293,32</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54567DD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Gestión Dirección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526FAED"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tc>
      </w:tr>
      <w:tr w:rsidR="00746970" w:rsidRPr="0051276B" w14:paraId="7FE72035"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283C23"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31/10/2017</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7E97CCA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SECRETARIA DE FINANZAS DEL </w:t>
            </w:r>
          </w:p>
          <w:p w14:paraId="2092F684"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4107E35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Incremento salarial octubre 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6A8918F"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170,333.81</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6BE513CE"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35C583"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vencido</w:t>
            </w:r>
          </w:p>
        </w:tc>
      </w:tr>
      <w:tr w:rsidR="00746970" w:rsidRPr="0051276B" w14:paraId="79499E58"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CB877D"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13/11/2019</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7B19B88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SECRETARIA DE FINANZAS DEL 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24C8DF0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Subsidios impuestos nominas 2016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20A3D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5,845.20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043A9E4B"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D74A48"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671EA73D" w14:textId="77777777" w:rsidTr="0074697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84C8F48"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30/12/2019</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4C2173A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SECRETARIA DE FINANZAS DEL GOBIERNO DEL ESTADO</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3A5DC35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Subsidios impuestos nominas 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A1C21B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473,782.00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644586DF"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5417B7"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3812140F"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E02AE3F"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30/07/2021</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67E36D9E"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1AF1323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julio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22076CC"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1,109.11</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227A2B88"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3E4B575"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7FD76F4F"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8985306"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30/09/2021</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76B5E345"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3ADCC2F5"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sept.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2FF244"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654.64</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446DFC8F"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7EDC54"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037EFE54"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6D62004"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30/11/2021</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5F96E5BC"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3AF8448C"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nov.</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16A943C"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653.11</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50C5B8C8"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C4EBB94"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01CFA423"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9EF7CA9"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31/12/2021</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338E3650"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71C6698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diciembre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3CAA73F"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685.71</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707F0203"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7D1D08"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44515E97"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5D8793B"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31/01/2022</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2CAF8DD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65E19E43"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enero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B8167C7"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718.01</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4E77054C"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1323CE"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0551D69F"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A6AF03"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28/02/2022</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1594A5A3"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2A323C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febrero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79F514E"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718.02</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45FF09A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21F21B"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366C4206"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FA338F3"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30/04/2022</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23CC9C0B" w14:textId="77777777" w:rsidR="00746970" w:rsidRPr="0051276B" w:rsidRDefault="00746970" w:rsidP="003A0B28">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7B8B1CB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abril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D8DC8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599.82</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749167FB"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4EFDD3"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10D33269"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22DA6C2"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31/05/2022</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5C6364B9" w14:textId="77777777" w:rsidR="00746970" w:rsidRPr="0051276B" w:rsidRDefault="00746970" w:rsidP="003A0B28">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6C1BFDF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mayo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8EB217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718.02</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3F6F63D7"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F55FCE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50AE790F"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141A47D"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31/05/2022</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1E5007AF" w14:textId="77777777" w:rsidR="00746970" w:rsidRPr="0051276B" w:rsidRDefault="00746970" w:rsidP="003A0B28">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7F4387DB"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junio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CBFE11B"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685.71</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482BAF1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E8B68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0427E6A7"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671A80"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31/08/2022</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1E70897A" w14:textId="77777777" w:rsidR="00746970" w:rsidRPr="0051276B" w:rsidRDefault="00746970" w:rsidP="003A0B28">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5E56D327"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agosto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3EF641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639.19</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51DFE04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4AB2144"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5C2B3307"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C849F2" w14:textId="77777777" w:rsidR="00746970" w:rsidRPr="0051276B" w:rsidRDefault="00746970" w:rsidP="00746970">
            <w:pPr>
              <w:ind w:right="51"/>
              <w:rPr>
                <w:rFonts w:ascii="Noto Sans" w:hAnsi="Noto Sans" w:cs="Noto Sans"/>
                <w:sz w:val="16"/>
                <w:szCs w:val="16"/>
              </w:rPr>
            </w:pPr>
            <w:bookmarkStart w:id="1" w:name="_Hlk129542735"/>
            <w:bookmarkEnd w:id="1"/>
            <w:r w:rsidRPr="0051276B">
              <w:rPr>
                <w:rFonts w:ascii="Noto Sans" w:hAnsi="Noto Sans" w:cs="Noto Sans"/>
                <w:sz w:val="16"/>
                <w:szCs w:val="16"/>
              </w:rPr>
              <w:t>30/09/2022</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63C98202" w14:textId="77777777" w:rsidR="00746970" w:rsidRPr="0051276B" w:rsidRDefault="00746970" w:rsidP="003A0B28">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448D704D"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septiembre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11A113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877.04</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601248C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87E3104"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7E393019"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5185D0" w14:textId="77777777" w:rsidR="00746970" w:rsidRPr="0051276B" w:rsidRDefault="00746970" w:rsidP="00746970">
            <w:pPr>
              <w:ind w:right="51"/>
              <w:rPr>
                <w:rFonts w:ascii="Noto Sans" w:hAnsi="Noto Sans" w:cs="Noto Sans"/>
                <w:sz w:val="16"/>
                <w:szCs w:val="16"/>
              </w:rPr>
            </w:pPr>
            <w:bookmarkStart w:id="2" w:name="_Hlk129778008"/>
            <w:bookmarkEnd w:id="2"/>
            <w:r w:rsidRPr="0051276B">
              <w:rPr>
                <w:rFonts w:ascii="Noto Sans" w:hAnsi="Noto Sans" w:cs="Noto Sans"/>
                <w:sz w:val="16"/>
                <w:szCs w:val="16"/>
              </w:rPr>
              <w:t>30/10/2022</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5287301D" w14:textId="77777777" w:rsidR="00746970" w:rsidRPr="0051276B" w:rsidRDefault="00746970" w:rsidP="003A0B28">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274DA12E"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octubre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82D1F00"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218.99</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260B332B"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B6CF3E"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6D717482"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2F72039"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30/11/2022</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0D9C0F57" w14:textId="77777777" w:rsidR="00746970" w:rsidRPr="0051276B" w:rsidRDefault="00746970" w:rsidP="003A0B28">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37052DFC"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noviembre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CC1EAEC"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436.59</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165E396D"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CDCE55"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7666A2BF"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48F9311" w14:textId="77777777" w:rsidR="00746970" w:rsidRPr="0051276B" w:rsidRDefault="00746970" w:rsidP="00746970">
            <w:pPr>
              <w:ind w:right="51"/>
              <w:rPr>
                <w:rFonts w:ascii="Noto Sans" w:hAnsi="Noto Sans" w:cs="Noto Sans"/>
                <w:sz w:val="16"/>
                <w:szCs w:val="16"/>
              </w:rPr>
            </w:pPr>
            <w:bookmarkStart w:id="3" w:name="_Hlk133259793"/>
            <w:bookmarkEnd w:id="3"/>
            <w:r w:rsidRPr="0051276B">
              <w:rPr>
                <w:rFonts w:ascii="Noto Sans" w:hAnsi="Noto Sans" w:cs="Noto Sans"/>
                <w:sz w:val="16"/>
                <w:szCs w:val="16"/>
              </w:rPr>
              <w:lastRenderedPageBreak/>
              <w:t>31/12/2022</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0309C620"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2902700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diciembre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906B13"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436.59</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0868A108"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F65D50"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40CDA953"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A7E6DAD"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31/01/2023</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3F425C17"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6FD3BAD0"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enero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8B2C350"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468.44</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6CFB906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DEBB8C"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14EF2904"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CE5A939"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28/02/2023</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0199C1E8"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2B09EB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febrero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CC5F6F3"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615.86</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619FA22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41C838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48732F94"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60536CD"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31/03/2023</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011420BB"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7C3859A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marzo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D3826F"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423.92</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053F8E9B"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24E7F3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65703C52"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5F52F70" w14:textId="77777777" w:rsidR="00746970" w:rsidRPr="0051276B" w:rsidRDefault="00746970" w:rsidP="00746970">
            <w:pPr>
              <w:ind w:right="51"/>
              <w:rPr>
                <w:rFonts w:ascii="Noto Sans" w:hAnsi="Noto Sans" w:cs="Noto Sans"/>
                <w:sz w:val="16"/>
                <w:szCs w:val="16"/>
              </w:rPr>
            </w:pPr>
            <w:bookmarkStart w:id="4" w:name="_Hlk137407075"/>
            <w:bookmarkEnd w:id="4"/>
            <w:r w:rsidRPr="0051276B">
              <w:rPr>
                <w:rFonts w:ascii="Noto Sans" w:hAnsi="Noto Sans" w:cs="Noto Sans"/>
                <w:sz w:val="16"/>
                <w:szCs w:val="16"/>
              </w:rPr>
              <w:t>30/04/2023</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2A299A08"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1906DD2E"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abril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75FF0FF"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519.97</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76AD44D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036127D"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67EAA42D"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DC6F9D2"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31/05/2023</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756AB39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1977D06B"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 mayo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4834D6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3,575.95</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5C3D023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B89FE3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109CF46E"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FA93986" w14:textId="77777777" w:rsidR="00746970" w:rsidRPr="0051276B" w:rsidRDefault="00746970" w:rsidP="00746970">
            <w:pPr>
              <w:ind w:right="51"/>
              <w:rPr>
                <w:rFonts w:ascii="Noto Sans" w:hAnsi="Noto Sans" w:cs="Noto Sans"/>
                <w:sz w:val="16"/>
                <w:szCs w:val="16"/>
              </w:rPr>
            </w:pPr>
            <w:bookmarkStart w:id="5" w:name="_Hlk146700525"/>
            <w:bookmarkEnd w:id="5"/>
            <w:r w:rsidRPr="0051276B">
              <w:rPr>
                <w:rFonts w:ascii="Noto Sans" w:hAnsi="Noto Sans" w:cs="Noto Sans"/>
                <w:sz w:val="16"/>
                <w:szCs w:val="16"/>
              </w:rPr>
              <w:t>30/06/2023</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0A10A818"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3C0D4F1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SUBSIDIO AL EMPLEO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5A05CA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3,281.58</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540E719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27A2C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27EED260"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059D9A7" w14:textId="77777777" w:rsidR="00746970" w:rsidRPr="0051276B" w:rsidRDefault="00746970" w:rsidP="00746970">
            <w:pPr>
              <w:ind w:right="51"/>
              <w:rPr>
                <w:rFonts w:ascii="Noto Sans" w:hAnsi="Noto Sans" w:cs="Noto Sans"/>
                <w:sz w:val="16"/>
                <w:szCs w:val="16"/>
              </w:rPr>
            </w:pPr>
            <w:bookmarkStart w:id="6" w:name="_Hlk148596180"/>
            <w:bookmarkEnd w:id="6"/>
            <w:r w:rsidRPr="0051276B">
              <w:rPr>
                <w:rFonts w:ascii="Noto Sans" w:hAnsi="Noto Sans" w:cs="Noto Sans"/>
                <w:sz w:val="16"/>
                <w:szCs w:val="16"/>
              </w:rPr>
              <w:t>31/07/2023</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41FFD6A0"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ED994D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SUBSIDIO AL EMPLEO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C2EBD7D"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3,3575.95</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38283AA7"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5EF520"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5D592342"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0096932" w14:textId="77777777" w:rsidR="00746970" w:rsidRPr="0051276B" w:rsidRDefault="00746970" w:rsidP="00746970">
            <w:pPr>
              <w:ind w:right="51"/>
              <w:rPr>
                <w:rFonts w:ascii="Noto Sans" w:hAnsi="Noto Sans" w:cs="Noto Sans"/>
                <w:sz w:val="16"/>
                <w:szCs w:val="16"/>
              </w:rPr>
            </w:pPr>
            <w:bookmarkStart w:id="7" w:name="_Hlk150517394"/>
            <w:bookmarkEnd w:id="7"/>
            <w:r w:rsidRPr="0051276B">
              <w:rPr>
                <w:rFonts w:ascii="Noto Sans" w:hAnsi="Noto Sans" w:cs="Noto Sans"/>
                <w:sz w:val="16"/>
                <w:szCs w:val="16"/>
              </w:rPr>
              <w:t>31/08/2023</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54155F1B"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52EE74A3"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SUBSIDIO AL EMPLEO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0FD654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4,029.61</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342373B8"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F1B174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391677D9"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FAA8FB7"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30/09/2023</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0D58392C"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C9610B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SUBSIDIO AL EMPLEO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40C447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2,852.34</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15ABC9CD"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696A0D"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47E9C04F"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E0094E1"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30/10/2023</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675C356E"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577AB7EB"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 xml:space="preserve">SUBSIDIO       AL EMPLEO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9EE8EFC"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387</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6FF02080"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A1BCF3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0FCE1D6E" w14:textId="77777777" w:rsidTr="00746970">
        <w:trPr>
          <w:trHeight w:val="4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D83612D"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29/11/2023</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14:paraId="6433EA5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36B0FFB7"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F4EE49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386.34</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50A4A89C"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E53925"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0198BFE4" w14:textId="77777777" w:rsidTr="00746970">
        <w:trPr>
          <w:trHeight w:val="410"/>
          <w:jc w:val="center"/>
        </w:trPr>
        <w:tc>
          <w:tcPr>
            <w:tcW w:w="1271" w:type="dxa"/>
            <w:tcBorders>
              <w:left w:val="single" w:sz="4" w:space="0" w:color="000000"/>
              <w:bottom w:val="single" w:sz="4" w:space="0" w:color="000000"/>
              <w:right w:val="single" w:sz="4" w:space="0" w:color="000000"/>
            </w:tcBorders>
            <w:shd w:val="clear" w:color="auto" w:fill="auto"/>
          </w:tcPr>
          <w:p w14:paraId="714BC865"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31/12/2023</w:t>
            </w:r>
          </w:p>
        </w:tc>
        <w:tc>
          <w:tcPr>
            <w:tcW w:w="2493" w:type="dxa"/>
            <w:tcBorders>
              <w:left w:val="single" w:sz="4" w:space="0" w:color="000000"/>
              <w:bottom w:val="single" w:sz="4" w:space="0" w:color="000000"/>
              <w:right w:val="single" w:sz="4" w:space="0" w:color="000000"/>
            </w:tcBorders>
            <w:shd w:val="clear" w:color="auto" w:fill="auto"/>
          </w:tcPr>
          <w:p w14:paraId="0353B6D1"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left w:val="single" w:sz="4" w:space="0" w:color="000000"/>
              <w:bottom w:val="single" w:sz="4" w:space="0" w:color="000000"/>
              <w:right w:val="single" w:sz="4" w:space="0" w:color="000000"/>
            </w:tcBorders>
            <w:shd w:val="clear" w:color="auto" w:fill="auto"/>
          </w:tcPr>
          <w:p w14:paraId="3D99279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w:t>
            </w:r>
          </w:p>
        </w:tc>
        <w:tc>
          <w:tcPr>
            <w:tcW w:w="1276" w:type="dxa"/>
            <w:tcBorders>
              <w:left w:val="single" w:sz="4" w:space="0" w:color="000000"/>
              <w:bottom w:val="single" w:sz="4" w:space="0" w:color="000000"/>
              <w:right w:val="single" w:sz="4" w:space="0" w:color="000000"/>
            </w:tcBorders>
            <w:shd w:val="clear" w:color="auto" w:fill="auto"/>
          </w:tcPr>
          <w:p w14:paraId="3790F0D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5538.78</w:t>
            </w:r>
          </w:p>
        </w:tc>
        <w:tc>
          <w:tcPr>
            <w:tcW w:w="1221" w:type="dxa"/>
            <w:tcBorders>
              <w:left w:val="single" w:sz="4" w:space="0" w:color="000000"/>
              <w:bottom w:val="single" w:sz="4" w:space="0" w:color="000000"/>
              <w:right w:val="single" w:sz="4" w:space="0" w:color="000000"/>
            </w:tcBorders>
            <w:shd w:val="clear" w:color="auto" w:fill="auto"/>
          </w:tcPr>
          <w:p w14:paraId="4E74A4A0"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left w:val="single" w:sz="4" w:space="0" w:color="000000"/>
              <w:bottom w:val="single" w:sz="4" w:space="0" w:color="000000"/>
              <w:right w:val="single" w:sz="4" w:space="0" w:color="000000"/>
            </w:tcBorders>
            <w:shd w:val="clear" w:color="auto" w:fill="auto"/>
          </w:tcPr>
          <w:p w14:paraId="6BDC6843"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218F5EA9" w14:textId="77777777" w:rsidTr="00746970">
        <w:trPr>
          <w:trHeight w:val="410"/>
          <w:jc w:val="center"/>
        </w:trPr>
        <w:tc>
          <w:tcPr>
            <w:tcW w:w="1271" w:type="dxa"/>
            <w:tcBorders>
              <w:left w:val="single" w:sz="4" w:space="0" w:color="000000"/>
              <w:bottom w:val="single" w:sz="4" w:space="0" w:color="auto"/>
              <w:right w:val="single" w:sz="4" w:space="0" w:color="000000"/>
            </w:tcBorders>
            <w:shd w:val="clear" w:color="auto" w:fill="auto"/>
          </w:tcPr>
          <w:p w14:paraId="5C063085"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31/01/2024</w:t>
            </w:r>
          </w:p>
          <w:p w14:paraId="74803BFA" w14:textId="77777777" w:rsidR="00746970" w:rsidRPr="0051276B" w:rsidRDefault="00746970" w:rsidP="00746970">
            <w:pPr>
              <w:ind w:right="51"/>
              <w:rPr>
                <w:rFonts w:ascii="Noto Sans" w:hAnsi="Noto Sans" w:cs="Noto Sans"/>
                <w:sz w:val="16"/>
                <w:szCs w:val="16"/>
              </w:rPr>
            </w:pPr>
          </w:p>
        </w:tc>
        <w:tc>
          <w:tcPr>
            <w:tcW w:w="2493" w:type="dxa"/>
            <w:tcBorders>
              <w:left w:val="single" w:sz="4" w:space="0" w:color="000000"/>
              <w:bottom w:val="single" w:sz="4" w:space="0" w:color="auto"/>
              <w:right w:val="single" w:sz="4" w:space="0" w:color="000000"/>
            </w:tcBorders>
            <w:shd w:val="clear" w:color="auto" w:fill="auto"/>
          </w:tcPr>
          <w:p w14:paraId="7689CD1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left w:val="single" w:sz="4" w:space="0" w:color="000000"/>
              <w:bottom w:val="single" w:sz="4" w:space="0" w:color="auto"/>
              <w:right w:val="single" w:sz="4" w:space="0" w:color="000000"/>
            </w:tcBorders>
            <w:shd w:val="clear" w:color="auto" w:fill="auto"/>
          </w:tcPr>
          <w:p w14:paraId="1F8D111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w:t>
            </w:r>
          </w:p>
        </w:tc>
        <w:tc>
          <w:tcPr>
            <w:tcW w:w="1276" w:type="dxa"/>
            <w:tcBorders>
              <w:left w:val="single" w:sz="4" w:space="0" w:color="000000"/>
              <w:bottom w:val="single" w:sz="4" w:space="0" w:color="auto"/>
              <w:right w:val="single" w:sz="4" w:space="0" w:color="000000"/>
            </w:tcBorders>
            <w:shd w:val="clear" w:color="auto" w:fill="auto"/>
          </w:tcPr>
          <w:p w14:paraId="01D497D0"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468.76</w:t>
            </w:r>
          </w:p>
        </w:tc>
        <w:tc>
          <w:tcPr>
            <w:tcW w:w="1221" w:type="dxa"/>
            <w:tcBorders>
              <w:left w:val="single" w:sz="4" w:space="0" w:color="000000"/>
              <w:bottom w:val="single" w:sz="4" w:space="0" w:color="auto"/>
              <w:right w:val="single" w:sz="4" w:space="0" w:color="000000"/>
            </w:tcBorders>
            <w:shd w:val="clear" w:color="auto" w:fill="auto"/>
          </w:tcPr>
          <w:p w14:paraId="53D0C9D9"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left w:val="single" w:sz="4" w:space="0" w:color="000000"/>
              <w:bottom w:val="single" w:sz="4" w:space="0" w:color="auto"/>
              <w:right w:val="single" w:sz="4" w:space="0" w:color="000000"/>
            </w:tcBorders>
            <w:shd w:val="clear" w:color="auto" w:fill="auto"/>
          </w:tcPr>
          <w:p w14:paraId="0BDC6806"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5D10BAD1" w14:textId="77777777" w:rsidTr="00746970">
        <w:trPr>
          <w:trHeight w:val="410"/>
          <w:jc w:val="center"/>
        </w:trPr>
        <w:tc>
          <w:tcPr>
            <w:tcW w:w="1271" w:type="dxa"/>
            <w:tcBorders>
              <w:top w:val="single" w:sz="4" w:space="0" w:color="auto"/>
              <w:left w:val="single" w:sz="4" w:space="0" w:color="000000"/>
              <w:bottom w:val="single" w:sz="4" w:space="0" w:color="auto"/>
              <w:right w:val="single" w:sz="4" w:space="0" w:color="000000"/>
            </w:tcBorders>
            <w:shd w:val="clear" w:color="auto" w:fill="auto"/>
          </w:tcPr>
          <w:p w14:paraId="142F40E1"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29/02/2024</w:t>
            </w:r>
          </w:p>
          <w:p w14:paraId="73D8B627" w14:textId="77777777" w:rsidR="00746970" w:rsidRPr="0051276B" w:rsidRDefault="00746970" w:rsidP="00746970">
            <w:pPr>
              <w:ind w:right="51"/>
              <w:rPr>
                <w:rFonts w:ascii="Noto Sans" w:hAnsi="Noto Sans" w:cs="Noto Sans"/>
                <w:sz w:val="16"/>
                <w:szCs w:val="16"/>
              </w:rPr>
            </w:pPr>
          </w:p>
        </w:tc>
        <w:tc>
          <w:tcPr>
            <w:tcW w:w="2493" w:type="dxa"/>
            <w:tcBorders>
              <w:top w:val="single" w:sz="4" w:space="0" w:color="auto"/>
              <w:left w:val="single" w:sz="4" w:space="0" w:color="000000"/>
              <w:bottom w:val="single" w:sz="4" w:space="0" w:color="auto"/>
              <w:right w:val="single" w:sz="4" w:space="0" w:color="000000"/>
            </w:tcBorders>
            <w:shd w:val="clear" w:color="auto" w:fill="auto"/>
          </w:tcPr>
          <w:p w14:paraId="5BD0DBC5"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auto"/>
              <w:left w:val="single" w:sz="4" w:space="0" w:color="000000"/>
              <w:bottom w:val="single" w:sz="4" w:space="0" w:color="auto"/>
              <w:right w:val="single" w:sz="4" w:space="0" w:color="000000"/>
            </w:tcBorders>
            <w:shd w:val="clear" w:color="auto" w:fill="auto"/>
          </w:tcPr>
          <w:p w14:paraId="768BFA17"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73064947"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246.42</w:t>
            </w:r>
          </w:p>
        </w:tc>
        <w:tc>
          <w:tcPr>
            <w:tcW w:w="1221" w:type="dxa"/>
            <w:tcBorders>
              <w:top w:val="single" w:sz="4" w:space="0" w:color="auto"/>
              <w:left w:val="single" w:sz="4" w:space="0" w:color="000000"/>
              <w:bottom w:val="single" w:sz="4" w:space="0" w:color="auto"/>
              <w:right w:val="single" w:sz="4" w:space="0" w:color="000000"/>
            </w:tcBorders>
            <w:shd w:val="clear" w:color="auto" w:fill="auto"/>
          </w:tcPr>
          <w:p w14:paraId="53360B9F"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14:paraId="5B68C314"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2B004AE7" w14:textId="77777777" w:rsidTr="00746970">
        <w:trPr>
          <w:trHeight w:val="410"/>
          <w:jc w:val="center"/>
        </w:trPr>
        <w:tc>
          <w:tcPr>
            <w:tcW w:w="1271" w:type="dxa"/>
            <w:tcBorders>
              <w:top w:val="single" w:sz="4" w:space="0" w:color="auto"/>
              <w:left w:val="single" w:sz="4" w:space="0" w:color="000000"/>
              <w:bottom w:val="single" w:sz="4" w:space="0" w:color="auto"/>
              <w:right w:val="single" w:sz="4" w:space="0" w:color="000000"/>
            </w:tcBorders>
            <w:shd w:val="clear" w:color="auto" w:fill="auto"/>
          </w:tcPr>
          <w:p w14:paraId="65DBDAFC" w14:textId="7777777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31/03/2024</w:t>
            </w:r>
          </w:p>
        </w:tc>
        <w:tc>
          <w:tcPr>
            <w:tcW w:w="2493" w:type="dxa"/>
            <w:tcBorders>
              <w:top w:val="single" w:sz="4" w:space="0" w:color="auto"/>
              <w:left w:val="single" w:sz="4" w:space="0" w:color="000000"/>
              <w:bottom w:val="single" w:sz="4" w:space="0" w:color="auto"/>
              <w:right w:val="single" w:sz="4" w:space="0" w:color="000000"/>
            </w:tcBorders>
            <w:shd w:val="clear" w:color="auto" w:fill="auto"/>
          </w:tcPr>
          <w:p w14:paraId="3E6CE770"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auto"/>
              <w:left w:val="single" w:sz="4" w:space="0" w:color="000000"/>
              <w:bottom w:val="single" w:sz="4" w:space="0" w:color="auto"/>
              <w:right w:val="single" w:sz="4" w:space="0" w:color="000000"/>
            </w:tcBorders>
            <w:shd w:val="clear" w:color="auto" w:fill="auto"/>
          </w:tcPr>
          <w:p w14:paraId="72F7911F"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1E873F8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123.43</w:t>
            </w:r>
          </w:p>
          <w:p w14:paraId="459C31C6" w14:textId="77777777" w:rsidR="00746970" w:rsidRPr="0051276B" w:rsidRDefault="00746970" w:rsidP="00746970">
            <w:pPr>
              <w:ind w:right="51"/>
              <w:jc w:val="both"/>
              <w:rPr>
                <w:rFonts w:ascii="Noto Sans" w:hAnsi="Noto Sans" w:cs="Noto Sans"/>
                <w:sz w:val="16"/>
                <w:szCs w:val="16"/>
              </w:rPr>
            </w:pPr>
          </w:p>
        </w:tc>
        <w:tc>
          <w:tcPr>
            <w:tcW w:w="1221" w:type="dxa"/>
            <w:tcBorders>
              <w:top w:val="single" w:sz="4" w:space="0" w:color="auto"/>
              <w:left w:val="single" w:sz="4" w:space="0" w:color="000000"/>
              <w:bottom w:val="single" w:sz="4" w:space="0" w:color="auto"/>
              <w:right w:val="single" w:sz="4" w:space="0" w:color="000000"/>
            </w:tcBorders>
            <w:shd w:val="clear" w:color="auto" w:fill="auto"/>
          </w:tcPr>
          <w:p w14:paraId="142E40B7"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14:paraId="4D756068"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r w:rsidR="00746970" w:rsidRPr="0051276B" w14:paraId="472D384B" w14:textId="77777777" w:rsidTr="00746970">
        <w:trPr>
          <w:trHeight w:val="410"/>
          <w:jc w:val="center"/>
        </w:trPr>
        <w:tc>
          <w:tcPr>
            <w:tcW w:w="1271" w:type="dxa"/>
            <w:tcBorders>
              <w:top w:val="single" w:sz="4" w:space="0" w:color="auto"/>
              <w:left w:val="single" w:sz="4" w:space="0" w:color="000000"/>
              <w:bottom w:val="single" w:sz="4" w:space="0" w:color="000000"/>
              <w:right w:val="single" w:sz="4" w:space="0" w:color="000000"/>
            </w:tcBorders>
            <w:shd w:val="clear" w:color="auto" w:fill="auto"/>
          </w:tcPr>
          <w:p w14:paraId="45464095" w14:textId="468851E7" w:rsidR="00746970" w:rsidRPr="0051276B" w:rsidRDefault="00746970" w:rsidP="00746970">
            <w:pPr>
              <w:ind w:right="51"/>
              <w:rPr>
                <w:rFonts w:ascii="Noto Sans" w:hAnsi="Noto Sans" w:cs="Noto Sans"/>
                <w:sz w:val="16"/>
                <w:szCs w:val="16"/>
              </w:rPr>
            </w:pPr>
            <w:r w:rsidRPr="0051276B">
              <w:rPr>
                <w:rFonts w:ascii="Noto Sans" w:hAnsi="Noto Sans" w:cs="Noto Sans"/>
                <w:sz w:val="16"/>
                <w:szCs w:val="16"/>
              </w:rPr>
              <w:t>29/04/2024</w:t>
            </w:r>
          </w:p>
        </w:tc>
        <w:tc>
          <w:tcPr>
            <w:tcW w:w="2493" w:type="dxa"/>
            <w:tcBorders>
              <w:top w:val="single" w:sz="4" w:space="0" w:color="auto"/>
              <w:left w:val="single" w:sz="4" w:space="0" w:color="000000"/>
              <w:bottom w:val="single" w:sz="4" w:space="0" w:color="000000"/>
              <w:right w:val="single" w:sz="4" w:space="0" w:color="000000"/>
            </w:tcBorders>
            <w:shd w:val="clear" w:color="auto" w:fill="auto"/>
          </w:tcPr>
          <w:p w14:paraId="3328649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TESORERIA DE LA FEDERACIÓN</w:t>
            </w:r>
          </w:p>
        </w:tc>
        <w:tc>
          <w:tcPr>
            <w:tcW w:w="1384" w:type="dxa"/>
            <w:tcBorders>
              <w:top w:val="single" w:sz="4" w:space="0" w:color="auto"/>
              <w:left w:val="single" w:sz="4" w:space="0" w:color="000000"/>
              <w:bottom w:val="single" w:sz="4" w:space="0" w:color="000000"/>
              <w:right w:val="single" w:sz="4" w:space="0" w:color="000000"/>
            </w:tcBorders>
            <w:shd w:val="clear" w:color="auto" w:fill="auto"/>
          </w:tcPr>
          <w:p w14:paraId="2FA844EF"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SUBSIDIO       AL EMPLEO</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14:paraId="65694842"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246.42</w:t>
            </w:r>
          </w:p>
        </w:tc>
        <w:tc>
          <w:tcPr>
            <w:tcW w:w="1221" w:type="dxa"/>
            <w:tcBorders>
              <w:top w:val="single" w:sz="4" w:space="0" w:color="auto"/>
              <w:left w:val="single" w:sz="4" w:space="0" w:color="000000"/>
              <w:bottom w:val="single" w:sz="4" w:space="0" w:color="000000"/>
              <w:right w:val="single" w:sz="4" w:space="0" w:color="000000"/>
            </w:tcBorders>
            <w:shd w:val="clear" w:color="auto" w:fill="auto"/>
          </w:tcPr>
          <w:p w14:paraId="1305F81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Gestión Dirección</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14:paraId="670BB50A" w14:textId="77777777" w:rsidR="00746970" w:rsidRPr="0051276B" w:rsidRDefault="00746970" w:rsidP="00746970">
            <w:pPr>
              <w:ind w:right="51"/>
              <w:jc w:val="both"/>
              <w:rPr>
                <w:rFonts w:ascii="Noto Sans" w:hAnsi="Noto Sans" w:cs="Noto Sans"/>
                <w:sz w:val="16"/>
                <w:szCs w:val="16"/>
              </w:rPr>
            </w:pPr>
            <w:r w:rsidRPr="0051276B">
              <w:rPr>
                <w:rFonts w:ascii="Noto Sans" w:hAnsi="Noto Sans" w:cs="Noto Sans"/>
                <w:sz w:val="16"/>
                <w:szCs w:val="16"/>
              </w:rPr>
              <w:t>Vigente</w:t>
            </w:r>
          </w:p>
        </w:tc>
      </w:tr>
    </w:tbl>
    <w:p w14:paraId="2CD57229" w14:textId="77777777" w:rsidR="00746970" w:rsidRPr="00746970" w:rsidRDefault="00746970" w:rsidP="00746970">
      <w:pPr>
        <w:ind w:right="51"/>
        <w:jc w:val="both"/>
        <w:rPr>
          <w:rFonts w:ascii="Noto Sans" w:hAnsi="Noto Sans" w:cs="Noto Sans"/>
          <w:sz w:val="18"/>
          <w:szCs w:val="18"/>
        </w:rPr>
      </w:pPr>
    </w:p>
    <w:p w14:paraId="13894B5D"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Los adeudos presentados a cargo de la Secretaría de Finanzas del Gobierno del estado fueron presentados en la H. Junta Directiva de la L sesión ordinaria el día 26 de junio de 2024, donde se informó que la </w:t>
      </w:r>
      <w:proofErr w:type="gramStart"/>
      <w:r w:rsidRPr="00746970">
        <w:rPr>
          <w:rFonts w:ascii="Noto Sans" w:hAnsi="Noto Sans" w:cs="Noto Sans"/>
          <w:sz w:val="18"/>
          <w:szCs w:val="18"/>
        </w:rPr>
        <w:t>Directora General</w:t>
      </w:r>
      <w:proofErr w:type="gramEnd"/>
      <w:r w:rsidRPr="00746970">
        <w:rPr>
          <w:rFonts w:ascii="Noto Sans" w:hAnsi="Noto Sans" w:cs="Noto Sans"/>
          <w:sz w:val="18"/>
          <w:szCs w:val="18"/>
        </w:rPr>
        <w:t xml:space="preserve"> realizo gestiones conjuntas con la Secretaría de Educación a través de la Subsecretaría de Educación Media Superior y Superior ante la Secretaría de Finanzas en espera de una respuesta satisfactoria.</w:t>
      </w:r>
    </w:p>
    <w:p w14:paraId="442A52CA" w14:textId="77777777" w:rsidR="003A0B28" w:rsidRDefault="003A0B28" w:rsidP="00746970">
      <w:pPr>
        <w:ind w:right="51"/>
        <w:jc w:val="both"/>
        <w:rPr>
          <w:rFonts w:ascii="Noto Sans" w:hAnsi="Noto Sans" w:cs="Noto Sans"/>
          <w:b/>
          <w:sz w:val="18"/>
          <w:szCs w:val="18"/>
        </w:rPr>
      </w:pPr>
    </w:p>
    <w:p w14:paraId="137C6F59" w14:textId="0AEDAE2E"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DEUDORES DIVERSOS A CORTO PLAZO</w:t>
      </w:r>
    </w:p>
    <w:p w14:paraId="4BDCAB89" w14:textId="508B4795" w:rsid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Representa la cantidad correspondiente al préstamo que se realizó al constructor del edificio para terminarlo y poder iniciar ciclo escolar en nuevas instalaciones y que fueron autorizados en los acuerdos S.O. I/100212/02 Y </w:t>
      </w:r>
      <w:r w:rsidRPr="00746970">
        <w:rPr>
          <w:rFonts w:ascii="Noto Sans" w:hAnsi="Noto Sans" w:cs="Noto Sans"/>
          <w:sz w:val="18"/>
          <w:szCs w:val="18"/>
        </w:rPr>
        <w:lastRenderedPageBreak/>
        <w:t>S.O.II/050612/01 celebradas el 10 de febrero del 2012 y 5 de junio del 2012 respectivamente por la cantidad de $ 200,000.00 (Doscientos Mil pesos 00/100 M.N.).</w:t>
      </w:r>
    </w:p>
    <w:p w14:paraId="0A460FE6" w14:textId="77777777" w:rsidR="008B0482" w:rsidRPr="00746970" w:rsidRDefault="008B0482" w:rsidP="00746970">
      <w:pPr>
        <w:ind w:right="51"/>
        <w:jc w:val="both"/>
        <w:rPr>
          <w:rFonts w:ascii="Noto Sans" w:hAnsi="Noto Sans" w:cs="Noto Sans"/>
          <w:sz w:val="18"/>
          <w:szCs w:val="18"/>
        </w:rPr>
      </w:pPr>
    </w:p>
    <w:tbl>
      <w:tblPr>
        <w:tblStyle w:val="Tablaconcuadrcu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0"/>
      </w:tblGrid>
      <w:tr w:rsidR="008B0482" w:rsidRPr="008B0482" w14:paraId="2956456C" w14:textId="77777777" w:rsidTr="008B0482">
        <w:tc>
          <w:tcPr>
            <w:tcW w:w="9680" w:type="dxa"/>
          </w:tcPr>
          <w:p w14:paraId="6E435D11" w14:textId="77777777"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$ 108,700.00 corresponden al pago del proyecto de construcción del tecnológico que será pagado por los 11 Tecnológicos del estado.</w:t>
            </w:r>
          </w:p>
        </w:tc>
      </w:tr>
      <w:tr w:rsidR="008B0482" w:rsidRPr="008B0482" w14:paraId="5F74D810" w14:textId="77777777" w:rsidTr="008B0482">
        <w:tc>
          <w:tcPr>
            <w:tcW w:w="9680" w:type="dxa"/>
          </w:tcPr>
          <w:p w14:paraId="6DB1F79B" w14:textId="77777777"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$34,120.00 correspondientes al pago de libros que serán donados por el patronato del tecnológico para uso de los alumnos y premios señorita tecnológico 2018.</w:t>
            </w:r>
          </w:p>
        </w:tc>
      </w:tr>
      <w:tr w:rsidR="008B0482" w:rsidRPr="008B0482" w14:paraId="13953871" w14:textId="77777777" w:rsidTr="008B0482">
        <w:tc>
          <w:tcPr>
            <w:tcW w:w="9680" w:type="dxa"/>
          </w:tcPr>
          <w:p w14:paraId="2091C73D" w14:textId="77777777"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$12,000.00 correspondiente anticipos José de Jesús Cabello Moreno.</w:t>
            </w:r>
          </w:p>
        </w:tc>
      </w:tr>
      <w:tr w:rsidR="008B0482" w:rsidRPr="008B0482" w14:paraId="3126740A" w14:textId="77777777" w:rsidTr="008B0482">
        <w:tc>
          <w:tcPr>
            <w:tcW w:w="9680" w:type="dxa"/>
          </w:tcPr>
          <w:p w14:paraId="5EA31340" w14:textId="77777777"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$30,000.00 correspondiente a gastos a comprobar Héctor Alejandro Sosa Gómez</w:t>
            </w:r>
          </w:p>
        </w:tc>
      </w:tr>
      <w:tr w:rsidR="008B0482" w:rsidRPr="008B0482" w14:paraId="14B9FB27" w14:textId="77777777" w:rsidTr="008B0482">
        <w:tc>
          <w:tcPr>
            <w:tcW w:w="9680" w:type="dxa"/>
          </w:tcPr>
          <w:p w14:paraId="2B3E6BCA" w14:textId="77777777"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 xml:space="preserve">$35,000.00 Correspondiente anticipo prestaciones </w:t>
            </w:r>
            <w:proofErr w:type="spellStart"/>
            <w:r w:rsidRPr="008B0482">
              <w:rPr>
                <w:rFonts w:ascii="Noto Sans" w:hAnsi="Noto Sans" w:cs="Noto Sans"/>
                <w:sz w:val="18"/>
                <w:szCs w:val="18"/>
              </w:rPr>
              <w:t>Lizett</w:t>
            </w:r>
            <w:proofErr w:type="spellEnd"/>
            <w:r w:rsidRPr="008B0482">
              <w:rPr>
                <w:rFonts w:ascii="Noto Sans" w:hAnsi="Noto Sans" w:cs="Noto Sans"/>
                <w:sz w:val="18"/>
                <w:szCs w:val="18"/>
              </w:rPr>
              <w:t xml:space="preserve"> </w:t>
            </w:r>
            <w:proofErr w:type="spellStart"/>
            <w:r w:rsidRPr="008B0482">
              <w:rPr>
                <w:rFonts w:ascii="Noto Sans" w:hAnsi="Noto Sans" w:cs="Noto Sans"/>
                <w:sz w:val="18"/>
                <w:szCs w:val="18"/>
              </w:rPr>
              <w:t>Sizzo</w:t>
            </w:r>
            <w:proofErr w:type="spellEnd"/>
            <w:r w:rsidRPr="008B0482">
              <w:rPr>
                <w:rFonts w:ascii="Noto Sans" w:hAnsi="Noto Sans" w:cs="Noto Sans"/>
                <w:sz w:val="18"/>
                <w:szCs w:val="18"/>
              </w:rPr>
              <w:t xml:space="preserve"> Navarro</w:t>
            </w:r>
          </w:p>
        </w:tc>
      </w:tr>
      <w:tr w:rsidR="008B0482" w:rsidRPr="008B0482" w14:paraId="0CCD471D" w14:textId="77777777" w:rsidTr="008B0482">
        <w:tc>
          <w:tcPr>
            <w:tcW w:w="9680" w:type="dxa"/>
          </w:tcPr>
          <w:p w14:paraId="3DE4C7AF" w14:textId="00960565"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$101,</w:t>
            </w:r>
            <w:r w:rsidR="0000024C">
              <w:rPr>
                <w:rFonts w:ascii="Noto Sans" w:hAnsi="Noto Sans" w:cs="Noto Sans"/>
                <w:sz w:val="18"/>
                <w:szCs w:val="18"/>
              </w:rPr>
              <w:t xml:space="preserve">205.79 </w:t>
            </w:r>
            <w:r w:rsidRPr="008B0482">
              <w:rPr>
                <w:rFonts w:ascii="Noto Sans" w:hAnsi="Noto Sans" w:cs="Noto Sans"/>
                <w:sz w:val="18"/>
                <w:szCs w:val="18"/>
              </w:rPr>
              <w:t>personal del instituto que reintegra incapacidades.</w:t>
            </w:r>
          </w:p>
        </w:tc>
      </w:tr>
      <w:tr w:rsidR="008B0482" w:rsidRPr="008B0482" w14:paraId="0D534C1C" w14:textId="77777777" w:rsidTr="008B0482">
        <w:tc>
          <w:tcPr>
            <w:tcW w:w="9680" w:type="dxa"/>
          </w:tcPr>
          <w:p w14:paraId="3A2DE267" w14:textId="4CE83017"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w:t>
            </w:r>
            <w:r w:rsidR="0000024C">
              <w:rPr>
                <w:rFonts w:ascii="Noto Sans" w:hAnsi="Noto Sans" w:cs="Noto Sans"/>
                <w:sz w:val="18"/>
                <w:szCs w:val="18"/>
              </w:rPr>
              <w:t>437,683.68</w:t>
            </w:r>
            <w:r w:rsidRPr="008B0482">
              <w:rPr>
                <w:rFonts w:ascii="Noto Sans" w:hAnsi="Noto Sans" w:cs="Noto Sans"/>
                <w:sz w:val="18"/>
                <w:szCs w:val="18"/>
              </w:rPr>
              <w:t xml:space="preserve"> Préstamo al Sindicato de Trabajadores del Instituto según contrato colectivo de trabajo.</w:t>
            </w:r>
          </w:p>
        </w:tc>
      </w:tr>
      <w:tr w:rsidR="008B0482" w:rsidRPr="008B0482" w14:paraId="19D5657B" w14:textId="77777777" w:rsidTr="008B0482">
        <w:tc>
          <w:tcPr>
            <w:tcW w:w="9680" w:type="dxa"/>
          </w:tcPr>
          <w:p w14:paraId="4F9B749C" w14:textId="77777777"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 xml:space="preserve">$266.80 Calderón Sánchez y Asociados. </w:t>
            </w:r>
          </w:p>
        </w:tc>
      </w:tr>
      <w:tr w:rsidR="008B0482" w:rsidRPr="008B0482" w14:paraId="4773F090" w14:textId="77777777" w:rsidTr="008B0482">
        <w:tc>
          <w:tcPr>
            <w:tcW w:w="9680" w:type="dxa"/>
          </w:tcPr>
          <w:p w14:paraId="2AA2ED3C" w14:textId="77777777"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$11,254.00 Bladimir Méndez Villaseñor</w:t>
            </w:r>
          </w:p>
        </w:tc>
      </w:tr>
      <w:tr w:rsidR="008B0482" w:rsidRPr="008B0482" w14:paraId="52DB69F6" w14:textId="77777777" w:rsidTr="008B0482">
        <w:tc>
          <w:tcPr>
            <w:tcW w:w="9680" w:type="dxa"/>
          </w:tcPr>
          <w:p w14:paraId="45E08F04" w14:textId="77777777"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$944.00 Ulises Gabriel Rangel Cervantes</w:t>
            </w:r>
          </w:p>
        </w:tc>
      </w:tr>
      <w:tr w:rsidR="008B0482" w:rsidRPr="008B0482" w14:paraId="430C8167" w14:textId="77777777" w:rsidTr="008B0482">
        <w:tc>
          <w:tcPr>
            <w:tcW w:w="9680" w:type="dxa"/>
          </w:tcPr>
          <w:p w14:paraId="467CF695" w14:textId="77777777"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$2,283.00 José Manuel Hernández V.</w:t>
            </w:r>
          </w:p>
        </w:tc>
      </w:tr>
      <w:tr w:rsidR="008B0482" w:rsidRPr="008B0482" w14:paraId="47443802" w14:textId="77777777" w:rsidTr="008B0482">
        <w:tc>
          <w:tcPr>
            <w:tcW w:w="9680" w:type="dxa"/>
          </w:tcPr>
          <w:p w14:paraId="51CD2D00" w14:textId="77777777"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 xml:space="preserve">$2,880.00 Eugenio </w:t>
            </w:r>
            <w:proofErr w:type="spellStart"/>
            <w:r w:rsidRPr="008B0482">
              <w:rPr>
                <w:rFonts w:ascii="Noto Sans" w:hAnsi="Noto Sans" w:cs="Noto Sans"/>
                <w:sz w:val="18"/>
                <w:szCs w:val="18"/>
              </w:rPr>
              <w:t>Yahuaca</w:t>
            </w:r>
            <w:proofErr w:type="spellEnd"/>
            <w:r w:rsidRPr="008B0482">
              <w:rPr>
                <w:rFonts w:ascii="Noto Sans" w:hAnsi="Noto Sans" w:cs="Noto Sans"/>
                <w:sz w:val="18"/>
                <w:szCs w:val="18"/>
              </w:rPr>
              <w:t xml:space="preserve"> Ortiz</w:t>
            </w:r>
          </w:p>
        </w:tc>
      </w:tr>
      <w:tr w:rsidR="008B0482" w:rsidRPr="008B0482" w14:paraId="7E4CBD22" w14:textId="77777777" w:rsidTr="008B0482">
        <w:tc>
          <w:tcPr>
            <w:tcW w:w="9680" w:type="dxa"/>
          </w:tcPr>
          <w:p w14:paraId="1F258ADB" w14:textId="77777777"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$24,000.00 Marbella Cisneros Lemus</w:t>
            </w:r>
          </w:p>
        </w:tc>
      </w:tr>
      <w:tr w:rsidR="008B0482" w:rsidRPr="008B0482" w14:paraId="77305DC2" w14:textId="77777777" w:rsidTr="008B0482">
        <w:tc>
          <w:tcPr>
            <w:tcW w:w="9680" w:type="dxa"/>
          </w:tcPr>
          <w:p w14:paraId="6100CFCA" w14:textId="77777777"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$200.00 José Samuel Ponciano R.</w:t>
            </w:r>
          </w:p>
        </w:tc>
      </w:tr>
      <w:tr w:rsidR="008B0482" w:rsidRPr="008B0482" w14:paraId="635BE3CA" w14:textId="77777777" w:rsidTr="008B0482">
        <w:tc>
          <w:tcPr>
            <w:tcW w:w="9680" w:type="dxa"/>
          </w:tcPr>
          <w:p w14:paraId="1589D277" w14:textId="77777777"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$150.00 Marco Antonio Serrato J.</w:t>
            </w:r>
          </w:p>
        </w:tc>
      </w:tr>
      <w:tr w:rsidR="008B0482" w:rsidRPr="008B0482" w14:paraId="183DED10" w14:textId="77777777" w:rsidTr="008B0482">
        <w:tc>
          <w:tcPr>
            <w:tcW w:w="9680" w:type="dxa"/>
          </w:tcPr>
          <w:p w14:paraId="573E9DF0" w14:textId="77777777"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$900.00 María Mónica Ávalos G.</w:t>
            </w:r>
          </w:p>
        </w:tc>
      </w:tr>
      <w:tr w:rsidR="008B0482" w:rsidRPr="008B0482" w14:paraId="4071F799" w14:textId="77777777" w:rsidTr="008B0482">
        <w:tc>
          <w:tcPr>
            <w:tcW w:w="9680" w:type="dxa"/>
          </w:tcPr>
          <w:p w14:paraId="1ABC2F5E" w14:textId="77777777" w:rsidR="008B0482" w:rsidRPr="008B0482" w:rsidRDefault="008B0482" w:rsidP="00D46145">
            <w:pPr>
              <w:jc w:val="both"/>
              <w:rPr>
                <w:rFonts w:ascii="Noto Sans" w:hAnsi="Noto Sans" w:cs="Noto Sans"/>
                <w:sz w:val="18"/>
                <w:szCs w:val="18"/>
              </w:rPr>
            </w:pPr>
            <w:r w:rsidRPr="008B0482">
              <w:rPr>
                <w:rFonts w:ascii="Noto Sans" w:hAnsi="Noto Sans" w:cs="Noto Sans"/>
                <w:sz w:val="18"/>
                <w:szCs w:val="18"/>
              </w:rPr>
              <w:t xml:space="preserve">$568,712.51 Responsabilidades </w:t>
            </w:r>
            <w:proofErr w:type="spellStart"/>
            <w:r w:rsidRPr="008B0482">
              <w:rPr>
                <w:rFonts w:ascii="Noto Sans" w:hAnsi="Noto Sans" w:cs="Noto Sans"/>
                <w:sz w:val="18"/>
                <w:szCs w:val="18"/>
              </w:rPr>
              <w:t>Admin</w:t>
            </w:r>
            <w:proofErr w:type="spellEnd"/>
            <w:r w:rsidRPr="008B0482">
              <w:rPr>
                <w:rFonts w:ascii="Noto Sans" w:hAnsi="Noto Sans" w:cs="Noto Sans"/>
                <w:sz w:val="18"/>
                <w:szCs w:val="18"/>
              </w:rPr>
              <w:t xml:space="preserve"> Periodo Ulises G. Rangel Cervantes</w:t>
            </w:r>
          </w:p>
        </w:tc>
      </w:tr>
      <w:tr w:rsidR="008B0482" w:rsidRPr="008B0482" w14:paraId="433F8A08" w14:textId="77777777" w:rsidTr="008B0482">
        <w:tc>
          <w:tcPr>
            <w:tcW w:w="9680" w:type="dxa"/>
          </w:tcPr>
          <w:p w14:paraId="3F676659" w14:textId="37FDD8EF" w:rsidR="008B0482" w:rsidRDefault="008B0482" w:rsidP="00D46145">
            <w:pPr>
              <w:jc w:val="both"/>
              <w:rPr>
                <w:rFonts w:ascii="Noto Sans" w:hAnsi="Noto Sans" w:cs="Noto Sans"/>
                <w:sz w:val="18"/>
                <w:szCs w:val="18"/>
              </w:rPr>
            </w:pPr>
            <w:r w:rsidRPr="008B0482">
              <w:rPr>
                <w:rFonts w:ascii="Noto Sans" w:hAnsi="Noto Sans" w:cs="Noto Sans"/>
                <w:sz w:val="18"/>
                <w:szCs w:val="18"/>
              </w:rPr>
              <w:t>$250.00 Depósito por Reintegrar Jaime Darío Oseguera Méndez</w:t>
            </w:r>
          </w:p>
          <w:p w14:paraId="4CAB9A7F" w14:textId="28D89D1F" w:rsidR="0051276B" w:rsidRDefault="0051276B" w:rsidP="00D46145">
            <w:pPr>
              <w:jc w:val="both"/>
              <w:rPr>
                <w:rFonts w:ascii="Noto Sans" w:hAnsi="Noto Sans" w:cs="Noto Sans"/>
                <w:sz w:val="18"/>
                <w:szCs w:val="18"/>
              </w:rPr>
            </w:pPr>
            <w:r>
              <w:rPr>
                <w:rFonts w:ascii="Noto Sans" w:hAnsi="Noto Sans" w:cs="Noto Sans"/>
                <w:sz w:val="18"/>
                <w:szCs w:val="18"/>
              </w:rPr>
              <w:t>$1,000.00 Gasto no ejercido de viáticos Martha Ávalos Arizmendi</w:t>
            </w:r>
          </w:p>
          <w:p w14:paraId="07F453CD" w14:textId="0A07FDF0" w:rsidR="00411FE0" w:rsidRPr="008B0482" w:rsidRDefault="00411FE0" w:rsidP="00D46145">
            <w:pPr>
              <w:jc w:val="both"/>
              <w:rPr>
                <w:rFonts w:ascii="Noto Sans" w:hAnsi="Noto Sans" w:cs="Noto Sans"/>
                <w:sz w:val="18"/>
                <w:szCs w:val="18"/>
              </w:rPr>
            </w:pPr>
          </w:p>
        </w:tc>
      </w:tr>
      <w:tr w:rsidR="008B0482" w:rsidRPr="008B0482" w14:paraId="31CE1BAE" w14:textId="77777777" w:rsidTr="008B0482">
        <w:tc>
          <w:tcPr>
            <w:tcW w:w="9680" w:type="dxa"/>
          </w:tcPr>
          <w:p w14:paraId="779F3556" w14:textId="26D509BD" w:rsidR="008B0482" w:rsidRPr="008B0482" w:rsidRDefault="008B0482" w:rsidP="00D46145">
            <w:pPr>
              <w:jc w:val="both"/>
              <w:rPr>
                <w:rFonts w:ascii="Arial" w:hAnsi="Arial" w:cs="Arial"/>
                <w:i/>
                <w:iCs/>
                <w:color w:val="000000" w:themeColor="text1"/>
                <w:sz w:val="20"/>
                <w:szCs w:val="20"/>
                <w:lang w:val="es-ES"/>
              </w:rPr>
            </w:pPr>
            <w:r w:rsidRPr="008B0482">
              <w:rPr>
                <w:rFonts w:ascii="Noto Sans" w:hAnsi="Noto Sans" w:cs="Noto Sans"/>
                <w:sz w:val="18"/>
                <w:szCs w:val="18"/>
              </w:rPr>
              <w:t>$</w:t>
            </w:r>
            <w:r w:rsidR="00DE00A6">
              <w:rPr>
                <w:rFonts w:ascii="Noto Sans" w:hAnsi="Noto Sans" w:cs="Noto Sans"/>
                <w:sz w:val="18"/>
                <w:szCs w:val="18"/>
              </w:rPr>
              <w:t>56,366.63</w:t>
            </w:r>
            <w:r w:rsidRPr="008B0482">
              <w:rPr>
                <w:rFonts w:ascii="Noto Sans" w:hAnsi="Noto Sans" w:cs="Noto Sans"/>
                <w:sz w:val="18"/>
                <w:szCs w:val="18"/>
              </w:rPr>
              <w:t xml:space="preserve"> </w:t>
            </w:r>
            <w:proofErr w:type="gramStart"/>
            <w:r w:rsidRPr="008B0482">
              <w:rPr>
                <w:rFonts w:ascii="Noto Sans" w:hAnsi="Noto Sans" w:cs="Noto Sans"/>
                <w:sz w:val="18"/>
                <w:szCs w:val="18"/>
              </w:rPr>
              <w:t>Secretaria</w:t>
            </w:r>
            <w:proofErr w:type="gramEnd"/>
            <w:r w:rsidRPr="008B0482">
              <w:rPr>
                <w:rFonts w:ascii="Noto Sans" w:hAnsi="Noto Sans" w:cs="Noto Sans"/>
                <w:sz w:val="18"/>
                <w:szCs w:val="18"/>
              </w:rPr>
              <w:t xml:space="preserve"> de Finanzas y Administración </w:t>
            </w:r>
            <w:r w:rsidRPr="008B0482">
              <w:rPr>
                <w:rFonts w:ascii="Noto Sans" w:hAnsi="Noto Sans" w:cs="Noto Sans"/>
                <w:i/>
                <w:iCs/>
                <w:color w:val="000000" w:themeColor="text1"/>
                <w:sz w:val="18"/>
                <w:szCs w:val="18"/>
                <w:lang w:val="es-ES"/>
              </w:rPr>
              <w:t>Ingreso recaudado de conformidad con los reportes de la plataforma de ingresos propios y estados de cuenta bancarios</w:t>
            </w:r>
            <w:r w:rsidRPr="008B0482">
              <w:rPr>
                <w:rFonts w:ascii="Arial" w:hAnsi="Arial" w:cs="Arial"/>
                <w:i/>
                <w:iCs/>
                <w:color w:val="000000" w:themeColor="text1"/>
                <w:sz w:val="18"/>
                <w:szCs w:val="18"/>
                <w:lang w:val="es-ES"/>
              </w:rPr>
              <w:t>.</w:t>
            </w:r>
          </w:p>
        </w:tc>
      </w:tr>
    </w:tbl>
    <w:p w14:paraId="1AFF087F" w14:textId="77777777" w:rsidR="009617D2" w:rsidRDefault="009617D2" w:rsidP="00746970">
      <w:pPr>
        <w:ind w:right="51"/>
        <w:jc w:val="both"/>
        <w:rPr>
          <w:rFonts w:ascii="Arial" w:hAnsi="Arial" w:cs="Arial"/>
          <w:i/>
          <w:iCs/>
          <w:color w:val="000000" w:themeColor="text1"/>
          <w:sz w:val="20"/>
          <w:szCs w:val="20"/>
          <w:lang w:val="es-ES"/>
        </w:rPr>
      </w:pPr>
    </w:p>
    <w:p w14:paraId="469BA756" w14:textId="140B927A"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ANTICIPOS A PROVEEDORES</w:t>
      </w:r>
    </w:p>
    <w:p w14:paraId="5C6F60D0" w14:textId="77777777" w:rsidR="00746970" w:rsidRPr="00746970" w:rsidRDefault="00746970" w:rsidP="00746970">
      <w:pPr>
        <w:ind w:right="51"/>
        <w:jc w:val="both"/>
        <w:rPr>
          <w:rFonts w:ascii="Noto Sans" w:hAnsi="Noto Sans" w:cs="Noto Sans"/>
          <w:sz w:val="18"/>
          <w:szCs w:val="18"/>
        </w:rPr>
      </w:pPr>
    </w:p>
    <w:p w14:paraId="37E1EBD9"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Representa los anticipos de compras realizadas a los proveedores por la cantidad de $ 4,633,479.73 integradas de la siguiente manera:</w:t>
      </w:r>
    </w:p>
    <w:p w14:paraId="7121A6F7" w14:textId="77777777" w:rsidR="00746970" w:rsidRPr="00746970" w:rsidRDefault="00746970" w:rsidP="00746970">
      <w:pPr>
        <w:ind w:right="51"/>
        <w:jc w:val="both"/>
        <w:rPr>
          <w:rFonts w:ascii="Noto Sans" w:hAnsi="Noto Sans" w:cs="Noto Sans"/>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gridCol w:w="1547"/>
      </w:tblGrid>
      <w:tr w:rsidR="008B0482" w:rsidRPr="008B0482" w14:paraId="5ED19123" w14:textId="39F054EA" w:rsidTr="00D26308">
        <w:tc>
          <w:tcPr>
            <w:tcW w:w="4969" w:type="dxa"/>
          </w:tcPr>
          <w:p w14:paraId="4EE914D8" w14:textId="1641631E" w:rsidR="008B0482" w:rsidRPr="008B0482" w:rsidRDefault="008B0482" w:rsidP="003A74D1">
            <w:pPr>
              <w:jc w:val="both"/>
              <w:rPr>
                <w:rFonts w:ascii="Noto Sans" w:hAnsi="Noto Sans" w:cs="Noto Sans"/>
                <w:sz w:val="18"/>
                <w:szCs w:val="18"/>
              </w:rPr>
            </w:pPr>
            <w:r w:rsidRPr="008B0482">
              <w:rPr>
                <w:rFonts w:ascii="Noto Sans" w:hAnsi="Noto Sans" w:cs="Noto Sans"/>
                <w:sz w:val="18"/>
                <w:szCs w:val="18"/>
              </w:rPr>
              <w:t xml:space="preserve">Promotora de Proyectos Comerciales                              </w:t>
            </w:r>
          </w:p>
        </w:tc>
        <w:tc>
          <w:tcPr>
            <w:tcW w:w="1547" w:type="dxa"/>
          </w:tcPr>
          <w:p w14:paraId="53F65A04" w14:textId="444BB502" w:rsidR="008B0482" w:rsidRPr="008B0482" w:rsidRDefault="008B0482" w:rsidP="008B0482">
            <w:pPr>
              <w:jc w:val="right"/>
              <w:rPr>
                <w:rFonts w:ascii="Noto Sans" w:hAnsi="Noto Sans" w:cs="Noto Sans"/>
                <w:sz w:val="18"/>
                <w:szCs w:val="18"/>
              </w:rPr>
            </w:pPr>
            <w:r>
              <w:rPr>
                <w:rFonts w:ascii="Noto Sans" w:hAnsi="Noto Sans" w:cs="Noto Sans"/>
                <w:sz w:val="18"/>
                <w:szCs w:val="18"/>
              </w:rPr>
              <w:t xml:space="preserve">$ </w:t>
            </w:r>
            <w:r w:rsidRPr="008B0482">
              <w:rPr>
                <w:rFonts w:ascii="Noto Sans" w:hAnsi="Noto Sans" w:cs="Noto Sans"/>
                <w:sz w:val="18"/>
                <w:szCs w:val="18"/>
              </w:rPr>
              <w:t>22,900.00</w:t>
            </w:r>
          </w:p>
        </w:tc>
      </w:tr>
      <w:tr w:rsidR="008B0482" w:rsidRPr="008B0482" w14:paraId="7B7D7781" w14:textId="2CE83075" w:rsidTr="00D26308">
        <w:tc>
          <w:tcPr>
            <w:tcW w:w="4969" w:type="dxa"/>
          </w:tcPr>
          <w:p w14:paraId="28B9D06C" w14:textId="359595ED" w:rsidR="008B0482" w:rsidRPr="008B0482" w:rsidRDefault="008B0482" w:rsidP="003A74D1">
            <w:pPr>
              <w:jc w:val="both"/>
              <w:rPr>
                <w:rFonts w:ascii="Noto Sans" w:hAnsi="Noto Sans" w:cs="Noto Sans"/>
                <w:sz w:val="18"/>
                <w:szCs w:val="18"/>
              </w:rPr>
            </w:pPr>
            <w:r w:rsidRPr="008B0482">
              <w:rPr>
                <w:rFonts w:ascii="Noto Sans" w:hAnsi="Noto Sans" w:cs="Noto Sans"/>
                <w:sz w:val="18"/>
                <w:szCs w:val="18"/>
              </w:rPr>
              <w:t xml:space="preserve">Alejandro </w:t>
            </w:r>
            <w:proofErr w:type="spellStart"/>
            <w:r w:rsidRPr="008B0482">
              <w:rPr>
                <w:rFonts w:ascii="Noto Sans" w:hAnsi="Noto Sans" w:cs="Noto Sans"/>
                <w:sz w:val="18"/>
                <w:szCs w:val="18"/>
              </w:rPr>
              <w:t>Yahuaca</w:t>
            </w:r>
            <w:proofErr w:type="spellEnd"/>
            <w:r w:rsidRPr="008B0482">
              <w:rPr>
                <w:rFonts w:ascii="Noto Sans" w:hAnsi="Noto Sans" w:cs="Noto Sans"/>
                <w:sz w:val="18"/>
                <w:szCs w:val="18"/>
              </w:rPr>
              <w:t xml:space="preserve"> O.                                                     </w:t>
            </w:r>
          </w:p>
        </w:tc>
        <w:tc>
          <w:tcPr>
            <w:tcW w:w="1547" w:type="dxa"/>
          </w:tcPr>
          <w:p w14:paraId="6297CCA6" w14:textId="46A57439" w:rsidR="008B0482" w:rsidRPr="008B0482" w:rsidRDefault="008B0482" w:rsidP="008B0482">
            <w:pPr>
              <w:jc w:val="right"/>
              <w:rPr>
                <w:rFonts w:ascii="Noto Sans" w:hAnsi="Noto Sans" w:cs="Noto Sans"/>
                <w:sz w:val="18"/>
                <w:szCs w:val="18"/>
              </w:rPr>
            </w:pPr>
            <w:r w:rsidRPr="008B0482">
              <w:rPr>
                <w:rFonts w:ascii="Noto Sans" w:hAnsi="Noto Sans" w:cs="Noto Sans"/>
                <w:sz w:val="18"/>
                <w:szCs w:val="18"/>
              </w:rPr>
              <w:t>131,025.60</w:t>
            </w:r>
          </w:p>
        </w:tc>
      </w:tr>
      <w:tr w:rsidR="008B0482" w:rsidRPr="008B0482" w14:paraId="1E6874ED" w14:textId="7492D577" w:rsidTr="00D26308">
        <w:tc>
          <w:tcPr>
            <w:tcW w:w="4969" w:type="dxa"/>
          </w:tcPr>
          <w:p w14:paraId="175E7984" w14:textId="3D66264F" w:rsidR="008B0482" w:rsidRPr="008B0482" w:rsidRDefault="008B0482" w:rsidP="003A74D1">
            <w:pPr>
              <w:jc w:val="both"/>
              <w:rPr>
                <w:rFonts w:ascii="Noto Sans" w:hAnsi="Noto Sans" w:cs="Noto Sans"/>
                <w:bCs/>
                <w:sz w:val="18"/>
                <w:szCs w:val="18"/>
              </w:rPr>
            </w:pPr>
            <w:proofErr w:type="spellStart"/>
            <w:r w:rsidRPr="008B0482">
              <w:rPr>
                <w:rFonts w:ascii="Noto Sans" w:hAnsi="Noto Sans" w:cs="Noto Sans"/>
                <w:sz w:val="18"/>
                <w:szCs w:val="18"/>
              </w:rPr>
              <w:t>Froylan</w:t>
            </w:r>
            <w:proofErr w:type="spellEnd"/>
            <w:r w:rsidRPr="008B0482">
              <w:rPr>
                <w:rFonts w:ascii="Noto Sans" w:hAnsi="Noto Sans" w:cs="Noto Sans"/>
                <w:sz w:val="18"/>
                <w:szCs w:val="18"/>
              </w:rPr>
              <w:t xml:space="preserve"> Adame Santacruz                                                </w:t>
            </w:r>
          </w:p>
        </w:tc>
        <w:tc>
          <w:tcPr>
            <w:tcW w:w="1547" w:type="dxa"/>
          </w:tcPr>
          <w:p w14:paraId="40143C47" w14:textId="12D86E5B" w:rsidR="008B0482" w:rsidRPr="008B0482" w:rsidRDefault="008B0482" w:rsidP="008B0482">
            <w:pPr>
              <w:jc w:val="right"/>
              <w:rPr>
                <w:rFonts w:ascii="Noto Sans" w:hAnsi="Noto Sans" w:cs="Noto Sans"/>
                <w:sz w:val="18"/>
                <w:szCs w:val="18"/>
              </w:rPr>
            </w:pPr>
            <w:r w:rsidRPr="008B0482">
              <w:rPr>
                <w:rFonts w:ascii="Noto Sans" w:hAnsi="Noto Sans" w:cs="Noto Sans"/>
                <w:sz w:val="18"/>
                <w:szCs w:val="18"/>
              </w:rPr>
              <w:t>15,000.00</w:t>
            </w:r>
          </w:p>
        </w:tc>
      </w:tr>
      <w:tr w:rsidR="008B0482" w:rsidRPr="008B0482" w14:paraId="3168DAAF" w14:textId="635947FB" w:rsidTr="00D26308">
        <w:tc>
          <w:tcPr>
            <w:tcW w:w="4969" w:type="dxa"/>
          </w:tcPr>
          <w:p w14:paraId="285A75E0" w14:textId="529DD87F"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 xml:space="preserve">Alejandro Valencia Barajas                                              </w:t>
            </w:r>
          </w:p>
        </w:tc>
        <w:tc>
          <w:tcPr>
            <w:tcW w:w="1547" w:type="dxa"/>
          </w:tcPr>
          <w:p w14:paraId="732B605E" w14:textId="0C876BAA"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29,600.00</w:t>
            </w:r>
          </w:p>
        </w:tc>
      </w:tr>
      <w:tr w:rsidR="008B0482" w:rsidRPr="008B0482" w14:paraId="1B46D4A5" w14:textId="621CDD79" w:rsidTr="00D26308">
        <w:tc>
          <w:tcPr>
            <w:tcW w:w="4969" w:type="dxa"/>
          </w:tcPr>
          <w:p w14:paraId="1E9A29EB" w14:textId="3E853D56"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Irineo Sánchez Vargas</w:t>
            </w:r>
            <w:r w:rsidRPr="008B0482">
              <w:rPr>
                <w:rFonts w:ascii="Noto Sans" w:hAnsi="Noto Sans" w:cs="Noto Sans"/>
                <w:bCs/>
                <w:sz w:val="18"/>
                <w:szCs w:val="18"/>
              </w:rPr>
              <w:tab/>
              <w:t xml:space="preserve">                                                 </w:t>
            </w:r>
          </w:p>
        </w:tc>
        <w:tc>
          <w:tcPr>
            <w:tcW w:w="1547" w:type="dxa"/>
          </w:tcPr>
          <w:p w14:paraId="08695762" w14:textId="188EE4E3"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60,000.00</w:t>
            </w:r>
          </w:p>
        </w:tc>
      </w:tr>
      <w:tr w:rsidR="008B0482" w:rsidRPr="008B0482" w14:paraId="69626C41" w14:textId="4C49F7B5" w:rsidTr="00D26308">
        <w:tc>
          <w:tcPr>
            <w:tcW w:w="4969" w:type="dxa"/>
          </w:tcPr>
          <w:p w14:paraId="0758813B" w14:textId="1442FF48" w:rsidR="008B0482" w:rsidRPr="008B0482" w:rsidRDefault="008B0482" w:rsidP="003A74D1">
            <w:pPr>
              <w:jc w:val="both"/>
              <w:rPr>
                <w:rFonts w:ascii="Noto Sans" w:hAnsi="Noto Sans" w:cs="Noto Sans"/>
                <w:sz w:val="18"/>
                <w:szCs w:val="18"/>
              </w:rPr>
            </w:pPr>
            <w:r w:rsidRPr="008B0482">
              <w:rPr>
                <w:rFonts w:ascii="Noto Sans" w:hAnsi="Noto Sans" w:cs="Noto Sans"/>
                <w:bCs/>
                <w:sz w:val="18"/>
                <w:szCs w:val="18"/>
              </w:rPr>
              <w:t>José Jaime Medina González</w:t>
            </w:r>
            <w:r w:rsidRPr="008B0482">
              <w:rPr>
                <w:rFonts w:ascii="Noto Sans" w:hAnsi="Noto Sans" w:cs="Noto Sans"/>
                <w:bCs/>
                <w:sz w:val="18"/>
                <w:szCs w:val="18"/>
              </w:rPr>
              <w:tab/>
              <w:t xml:space="preserve">                                  </w:t>
            </w:r>
          </w:p>
        </w:tc>
        <w:tc>
          <w:tcPr>
            <w:tcW w:w="1547" w:type="dxa"/>
          </w:tcPr>
          <w:p w14:paraId="4CB0C1EE" w14:textId="69481D2F"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16,425.60</w:t>
            </w:r>
          </w:p>
        </w:tc>
      </w:tr>
      <w:tr w:rsidR="008B0482" w:rsidRPr="008B0482" w14:paraId="4A9A2579" w14:textId="340CA5DF" w:rsidTr="00D26308">
        <w:tc>
          <w:tcPr>
            <w:tcW w:w="4969" w:type="dxa"/>
          </w:tcPr>
          <w:p w14:paraId="7FDFDFD0" w14:textId="23E40570" w:rsidR="008B0482" w:rsidRPr="008B0482" w:rsidRDefault="008B0482" w:rsidP="003A74D1">
            <w:pPr>
              <w:jc w:val="both"/>
              <w:rPr>
                <w:rFonts w:ascii="Noto Sans" w:hAnsi="Noto Sans" w:cs="Noto Sans"/>
                <w:sz w:val="18"/>
                <w:szCs w:val="18"/>
              </w:rPr>
            </w:pPr>
            <w:r w:rsidRPr="008B0482">
              <w:rPr>
                <w:rFonts w:ascii="Noto Sans" w:hAnsi="Noto Sans" w:cs="Noto Sans"/>
                <w:sz w:val="18"/>
                <w:szCs w:val="18"/>
              </w:rPr>
              <w:t xml:space="preserve">Integra destinos SA de CV                                                </w:t>
            </w:r>
          </w:p>
        </w:tc>
        <w:tc>
          <w:tcPr>
            <w:tcW w:w="1547" w:type="dxa"/>
          </w:tcPr>
          <w:p w14:paraId="644430C1" w14:textId="7DB16E21" w:rsidR="008B0482" w:rsidRPr="008B0482" w:rsidRDefault="008B0482" w:rsidP="008B0482">
            <w:pPr>
              <w:jc w:val="right"/>
              <w:rPr>
                <w:rFonts w:ascii="Noto Sans" w:hAnsi="Noto Sans" w:cs="Noto Sans"/>
                <w:sz w:val="18"/>
                <w:szCs w:val="18"/>
              </w:rPr>
            </w:pPr>
            <w:r w:rsidRPr="008B0482">
              <w:rPr>
                <w:rFonts w:ascii="Noto Sans" w:hAnsi="Noto Sans" w:cs="Noto Sans"/>
                <w:sz w:val="18"/>
                <w:szCs w:val="18"/>
              </w:rPr>
              <w:t>94,404.27</w:t>
            </w:r>
          </w:p>
        </w:tc>
      </w:tr>
      <w:tr w:rsidR="008B0482" w:rsidRPr="008B0482" w14:paraId="0B8D8E32" w14:textId="270F46AA" w:rsidTr="00D26308">
        <w:tc>
          <w:tcPr>
            <w:tcW w:w="4969" w:type="dxa"/>
          </w:tcPr>
          <w:p w14:paraId="169C76FD" w14:textId="0BBA2662"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 xml:space="preserve">Jorge Ruiz Estrada                                                             </w:t>
            </w:r>
          </w:p>
        </w:tc>
        <w:tc>
          <w:tcPr>
            <w:tcW w:w="1547" w:type="dxa"/>
          </w:tcPr>
          <w:p w14:paraId="1016A67A" w14:textId="7F5F321F"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45,000.00</w:t>
            </w:r>
          </w:p>
        </w:tc>
      </w:tr>
      <w:tr w:rsidR="008B0482" w:rsidRPr="008B0482" w14:paraId="78E95728" w14:textId="4FFD4B12" w:rsidTr="00D26308">
        <w:tc>
          <w:tcPr>
            <w:tcW w:w="4969" w:type="dxa"/>
          </w:tcPr>
          <w:p w14:paraId="5094D62D" w14:textId="430933D5" w:rsidR="008B0482" w:rsidRPr="008B0482" w:rsidRDefault="008B0482" w:rsidP="003A74D1">
            <w:pPr>
              <w:jc w:val="both"/>
              <w:rPr>
                <w:rFonts w:ascii="Noto Sans" w:hAnsi="Noto Sans" w:cs="Noto Sans"/>
                <w:sz w:val="18"/>
                <w:szCs w:val="18"/>
              </w:rPr>
            </w:pPr>
            <w:proofErr w:type="spellStart"/>
            <w:r w:rsidRPr="008B0482">
              <w:rPr>
                <w:rFonts w:ascii="Noto Sans" w:hAnsi="Noto Sans" w:cs="Noto Sans"/>
                <w:bCs/>
                <w:sz w:val="18"/>
                <w:szCs w:val="18"/>
              </w:rPr>
              <w:t>Servinet</w:t>
            </w:r>
            <w:proofErr w:type="spellEnd"/>
            <w:r w:rsidRPr="008B0482">
              <w:rPr>
                <w:rFonts w:ascii="Noto Sans" w:hAnsi="Noto Sans" w:cs="Noto Sans"/>
                <w:bCs/>
                <w:sz w:val="18"/>
                <w:szCs w:val="18"/>
              </w:rPr>
              <w:t xml:space="preserve">                                                                               </w:t>
            </w:r>
          </w:p>
        </w:tc>
        <w:tc>
          <w:tcPr>
            <w:tcW w:w="1547" w:type="dxa"/>
          </w:tcPr>
          <w:p w14:paraId="4335C695" w14:textId="53164A32"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87,403.00</w:t>
            </w:r>
          </w:p>
        </w:tc>
      </w:tr>
      <w:tr w:rsidR="008B0482" w:rsidRPr="008B0482" w14:paraId="610E0937" w14:textId="01102231" w:rsidTr="00D26308">
        <w:tc>
          <w:tcPr>
            <w:tcW w:w="4969" w:type="dxa"/>
          </w:tcPr>
          <w:p w14:paraId="2AC19F6E" w14:textId="7A440337" w:rsidR="008B0482" w:rsidRPr="008B0482" w:rsidRDefault="008B0482" w:rsidP="003A74D1">
            <w:pPr>
              <w:jc w:val="both"/>
              <w:rPr>
                <w:rFonts w:ascii="Noto Sans" w:hAnsi="Noto Sans" w:cs="Noto Sans"/>
                <w:sz w:val="18"/>
                <w:szCs w:val="18"/>
              </w:rPr>
            </w:pPr>
            <w:proofErr w:type="spellStart"/>
            <w:r w:rsidRPr="008B0482">
              <w:rPr>
                <w:rFonts w:ascii="Noto Sans" w:hAnsi="Noto Sans" w:cs="Noto Sans"/>
                <w:sz w:val="18"/>
                <w:szCs w:val="18"/>
              </w:rPr>
              <w:lastRenderedPageBreak/>
              <w:t>Quimilab</w:t>
            </w:r>
            <w:proofErr w:type="spellEnd"/>
            <w:r w:rsidRPr="008B0482">
              <w:rPr>
                <w:rFonts w:ascii="Noto Sans" w:hAnsi="Noto Sans" w:cs="Noto Sans"/>
                <w:sz w:val="18"/>
                <w:szCs w:val="18"/>
              </w:rPr>
              <w:tab/>
              <w:t xml:space="preserve">                        </w:t>
            </w:r>
            <w:r w:rsidRPr="008B0482">
              <w:rPr>
                <w:rFonts w:ascii="Noto Sans" w:hAnsi="Noto Sans" w:cs="Noto Sans"/>
                <w:sz w:val="18"/>
                <w:szCs w:val="18"/>
              </w:rPr>
              <w:tab/>
              <w:t xml:space="preserve">                                   </w:t>
            </w:r>
          </w:p>
        </w:tc>
        <w:tc>
          <w:tcPr>
            <w:tcW w:w="1547" w:type="dxa"/>
          </w:tcPr>
          <w:p w14:paraId="62FC6008" w14:textId="1E3C5975" w:rsidR="008B0482" w:rsidRPr="008B0482" w:rsidRDefault="008B0482" w:rsidP="008B0482">
            <w:pPr>
              <w:jc w:val="right"/>
              <w:rPr>
                <w:rFonts w:ascii="Noto Sans" w:hAnsi="Noto Sans" w:cs="Noto Sans"/>
                <w:sz w:val="18"/>
                <w:szCs w:val="18"/>
              </w:rPr>
            </w:pPr>
            <w:r w:rsidRPr="008B0482">
              <w:rPr>
                <w:rFonts w:ascii="Noto Sans" w:hAnsi="Noto Sans" w:cs="Noto Sans"/>
                <w:sz w:val="18"/>
                <w:szCs w:val="18"/>
              </w:rPr>
              <w:t>2,500.00</w:t>
            </w:r>
          </w:p>
        </w:tc>
      </w:tr>
      <w:tr w:rsidR="008B0482" w:rsidRPr="008B0482" w14:paraId="5AF25592" w14:textId="06FCEF86" w:rsidTr="00D26308">
        <w:tc>
          <w:tcPr>
            <w:tcW w:w="4969" w:type="dxa"/>
          </w:tcPr>
          <w:p w14:paraId="72845D0B" w14:textId="35A27914" w:rsidR="008B0482" w:rsidRPr="008B0482" w:rsidRDefault="008B0482" w:rsidP="003A74D1">
            <w:pPr>
              <w:jc w:val="both"/>
              <w:rPr>
                <w:rFonts w:ascii="Noto Sans" w:hAnsi="Noto Sans" w:cs="Noto Sans"/>
                <w:sz w:val="18"/>
                <w:szCs w:val="18"/>
              </w:rPr>
            </w:pPr>
            <w:r w:rsidRPr="008B0482">
              <w:rPr>
                <w:rFonts w:ascii="Noto Sans" w:hAnsi="Noto Sans" w:cs="Noto Sans"/>
                <w:sz w:val="18"/>
                <w:szCs w:val="18"/>
              </w:rPr>
              <w:t>José Antonio Barajas</w:t>
            </w:r>
            <w:r w:rsidRPr="008B0482">
              <w:rPr>
                <w:rFonts w:ascii="Noto Sans" w:hAnsi="Noto Sans" w:cs="Noto Sans"/>
                <w:sz w:val="18"/>
                <w:szCs w:val="18"/>
              </w:rPr>
              <w:tab/>
            </w:r>
            <w:r w:rsidRPr="008B0482">
              <w:rPr>
                <w:rFonts w:ascii="Noto Sans" w:hAnsi="Noto Sans" w:cs="Noto Sans"/>
                <w:sz w:val="18"/>
                <w:szCs w:val="18"/>
              </w:rPr>
              <w:tab/>
              <w:t xml:space="preserve">                                 </w:t>
            </w:r>
          </w:p>
        </w:tc>
        <w:tc>
          <w:tcPr>
            <w:tcW w:w="1547" w:type="dxa"/>
          </w:tcPr>
          <w:p w14:paraId="307D93BD" w14:textId="350BB71A" w:rsidR="008B0482" w:rsidRPr="008B0482" w:rsidRDefault="008B0482" w:rsidP="008B0482">
            <w:pPr>
              <w:jc w:val="right"/>
              <w:rPr>
                <w:rFonts w:ascii="Noto Sans" w:hAnsi="Noto Sans" w:cs="Noto Sans"/>
                <w:sz w:val="18"/>
                <w:szCs w:val="18"/>
              </w:rPr>
            </w:pPr>
            <w:r w:rsidRPr="008B0482">
              <w:rPr>
                <w:rFonts w:ascii="Noto Sans" w:hAnsi="Noto Sans" w:cs="Noto Sans"/>
                <w:sz w:val="18"/>
                <w:szCs w:val="18"/>
              </w:rPr>
              <w:t>34,000.00</w:t>
            </w:r>
          </w:p>
        </w:tc>
      </w:tr>
      <w:tr w:rsidR="008B0482" w:rsidRPr="008B0482" w14:paraId="5E44EC2E" w14:textId="5C998C01" w:rsidTr="00D26308">
        <w:tc>
          <w:tcPr>
            <w:tcW w:w="4969" w:type="dxa"/>
          </w:tcPr>
          <w:p w14:paraId="1DC9B582" w14:textId="482A2BE1" w:rsidR="008B0482" w:rsidRPr="008B0482" w:rsidRDefault="008B0482" w:rsidP="003A74D1">
            <w:pPr>
              <w:jc w:val="both"/>
              <w:rPr>
                <w:rFonts w:ascii="Noto Sans" w:hAnsi="Noto Sans" w:cs="Noto Sans"/>
                <w:sz w:val="18"/>
                <w:szCs w:val="18"/>
              </w:rPr>
            </w:pPr>
            <w:r w:rsidRPr="008B0482">
              <w:rPr>
                <w:rFonts w:ascii="Noto Sans" w:hAnsi="Noto Sans" w:cs="Noto Sans"/>
                <w:sz w:val="18"/>
                <w:szCs w:val="18"/>
              </w:rPr>
              <w:t xml:space="preserve">Concretos y obras </w:t>
            </w:r>
            <w:r w:rsidRPr="008B0482">
              <w:rPr>
                <w:rFonts w:ascii="Noto Sans" w:hAnsi="Noto Sans" w:cs="Noto Sans"/>
                <w:sz w:val="18"/>
                <w:szCs w:val="18"/>
              </w:rPr>
              <w:tab/>
            </w:r>
            <w:r w:rsidRPr="008B0482">
              <w:rPr>
                <w:rFonts w:ascii="Noto Sans" w:hAnsi="Noto Sans" w:cs="Noto Sans"/>
                <w:sz w:val="18"/>
                <w:szCs w:val="18"/>
              </w:rPr>
              <w:tab/>
              <w:t xml:space="preserve">                             </w:t>
            </w:r>
          </w:p>
        </w:tc>
        <w:tc>
          <w:tcPr>
            <w:tcW w:w="1547" w:type="dxa"/>
          </w:tcPr>
          <w:p w14:paraId="099CF41C" w14:textId="14E22976" w:rsidR="008B0482" w:rsidRPr="008B0482" w:rsidRDefault="008B0482" w:rsidP="008B0482">
            <w:pPr>
              <w:jc w:val="right"/>
              <w:rPr>
                <w:rFonts w:ascii="Noto Sans" w:hAnsi="Noto Sans" w:cs="Noto Sans"/>
                <w:sz w:val="18"/>
                <w:szCs w:val="18"/>
              </w:rPr>
            </w:pPr>
            <w:r w:rsidRPr="008B0482">
              <w:rPr>
                <w:rFonts w:ascii="Noto Sans" w:hAnsi="Noto Sans" w:cs="Noto Sans"/>
                <w:sz w:val="18"/>
                <w:szCs w:val="18"/>
              </w:rPr>
              <w:t>3,132,016.92</w:t>
            </w:r>
          </w:p>
        </w:tc>
      </w:tr>
      <w:tr w:rsidR="008B0482" w:rsidRPr="008B0482" w14:paraId="5B4B3457" w14:textId="654D7F4E" w:rsidTr="00D26308">
        <w:tc>
          <w:tcPr>
            <w:tcW w:w="4969" w:type="dxa"/>
          </w:tcPr>
          <w:p w14:paraId="15258425" w14:textId="35360B3B" w:rsidR="008B0482" w:rsidRPr="008B0482" w:rsidRDefault="008B0482" w:rsidP="003A74D1">
            <w:pPr>
              <w:jc w:val="both"/>
              <w:rPr>
                <w:rFonts w:ascii="Noto Sans" w:hAnsi="Noto Sans" w:cs="Noto Sans"/>
                <w:bCs/>
                <w:sz w:val="18"/>
                <w:szCs w:val="18"/>
              </w:rPr>
            </w:pPr>
            <w:r w:rsidRPr="008B0482">
              <w:rPr>
                <w:rFonts w:ascii="Noto Sans" w:hAnsi="Noto Sans" w:cs="Noto Sans"/>
                <w:sz w:val="18"/>
                <w:szCs w:val="18"/>
              </w:rPr>
              <w:t>Hotel Plaza</w:t>
            </w:r>
            <w:r w:rsidRPr="008B0482">
              <w:rPr>
                <w:rFonts w:ascii="Noto Sans" w:hAnsi="Noto Sans" w:cs="Noto Sans"/>
                <w:sz w:val="18"/>
                <w:szCs w:val="18"/>
              </w:rPr>
              <w:tab/>
            </w:r>
            <w:r w:rsidRPr="008B0482">
              <w:rPr>
                <w:rFonts w:ascii="Noto Sans" w:hAnsi="Noto Sans" w:cs="Noto Sans"/>
                <w:sz w:val="18"/>
                <w:szCs w:val="18"/>
              </w:rPr>
              <w:tab/>
              <w:t xml:space="preserve">                                                   </w:t>
            </w:r>
          </w:p>
        </w:tc>
        <w:tc>
          <w:tcPr>
            <w:tcW w:w="1547" w:type="dxa"/>
          </w:tcPr>
          <w:p w14:paraId="6919C8D2" w14:textId="7559978B" w:rsidR="008B0482" w:rsidRPr="008B0482" w:rsidRDefault="008B0482" w:rsidP="008B0482">
            <w:pPr>
              <w:jc w:val="right"/>
              <w:rPr>
                <w:rFonts w:ascii="Noto Sans" w:hAnsi="Noto Sans" w:cs="Noto Sans"/>
                <w:sz w:val="18"/>
                <w:szCs w:val="18"/>
              </w:rPr>
            </w:pPr>
            <w:r w:rsidRPr="008B0482">
              <w:rPr>
                <w:rFonts w:ascii="Noto Sans" w:hAnsi="Noto Sans" w:cs="Noto Sans"/>
                <w:sz w:val="18"/>
                <w:szCs w:val="18"/>
              </w:rPr>
              <w:t>3,300.00</w:t>
            </w:r>
          </w:p>
        </w:tc>
      </w:tr>
      <w:tr w:rsidR="008B0482" w:rsidRPr="008B0482" w14:paraId="4C05E24F" w14:textId="1D3A194D" w:rsidTr="00D26308">
        <w:tc>
          <w:tcPr>
            <w:tcW w:w="4969" w:type="dxa"/>
          </w:tcPr>
          <w:p w14:paraId="6F23D095" w14:textId="03F6FA0F"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 xml:space="preserve">Comercializadora de bienes y servicios                        </w:t>
            </w:r>
          </w:p>
        </w:tc>
        <w:tc>
          <w:tcPr>
            <w:tcW w:w="1547" w:type="dxa"/>
          </w:tcPr>
          <w:p w14:paraId="58E95FDC" w14:textId="34E3C23B"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17,059.52</w:t>
            </w:r>
          </w:p>
        </w:tc>
      </w:tr>
      <w:tr w:rsidR="008B0482" w:rsidRPr="008B0482" w14:paraId="43056990" w14:textId="0C0F604E" w:rsidTr="00D26308">
        <w:tc>
          <w:tcPr>
            <w:tcW w:w="4969" w:type="dxa"/>
          </w:tcPr>
          <w:p w14:paraId="18C7C60C" w14:textId="4514F4EE"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 xml:space="preserve">Geovanni Gallegos Saucedo                                            </w:t>
            </w:r>
          </w:p>
        </w:tc>
        <w:tc>
          <w:tcPr>
            <w:tcW w:w="1547" w:type="dxa"/>
          </w:tcPr>
          <w:p w14:paraId="44EE3A98" w14:textId="500525E7"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31,320.00</w:t>
            </w:r>
          </w:p>
        </w:tc>
      </w:tr>
      <w:tr w:rsidR="008B0482" w:rsidRPr="008B0482" w14:paraId="0A2B3422" w14:textId="024AC425" w:rsidTr="00D26308">
        <w:tc>
          <w:tcPr>
            <w:tcW w:w="4969" w:type="dxa"/>
          </w:tcPr>
          <w:p w14:paraId="41AFA3C9" w14:textId="2DD89E3A"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 xml:space="preserve">Constructora </w:t>
            </w:r>
            <w:proofErr w:type="spellStart"/>
            <w:r w:rsidRPr="008B0482">
              <w:rPr>
                <w:rFonts w:ascii="Noto Sans" w:hAnsi="Noto Sans" w:cs="Noto Sans"/>
                <w:bCs/>
                <w:sz w:val="18"/>
                <w:szCs w:val="18"/>
              </w:rPr>
              <w:t>V</w:t>
            </w:r>
            <w:r>
              <w:rPr>
                <w:rFonts w:ascii="Noto Sans" w:hAnsi="Noto Sans" w:cs="Noto Sans"/>
                <w:bCs/>
                <w:sz w:val="18"/>
                <w:szCs w:val="18"/>
              </w:rPr>
              <w:t>u</w:t>
            </w:r>
            <w:r w:rsidRPr="008B0482">
              <w:rPr>
                <w:rFonts w:ascii="Noto Sans" w:hAnsi="Noto Sans" w:cs="Noto Sans"/>
                <w:bCs/>
                <w:sz w:val="18"/>
                <w:szCs w:val="18"/>
              </w:rPr>
              <w:t>k</w:t>
            </w:r>
            <w:proofErr w:type="spellEnd"/>
            <w:r w:rsidRPr="008B0482">
              <w:rPr>
                <w:rFonts w:ascii="Noto Sans" w:hAnsi="Noto Sans" w:cs="Noto Sans"/>
                <w:bCs/>
                <w:sz w:val="18"/>
                <w:szCs w:val="18"/>
              </w:rPr>
              <w:t xml:space="preserve"> S.A de C.V.                                        </w:t>
            </w:r>
          </w:p>
        </w:tc>
        <w:tc>
          <w:tcPr>
            <w:tcW w:w="1547" w:type="dxa"/>
          </w:tcPr>
          <w:p w14:paraId="09537AA3" w14:textId="1BC924A0"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357,498.24</w:t>
            </w:r>
          </w:p>
        </w:tc>
      </w:tr>
      <w:tr w:rsidR="008B0482" w:rsidRPr="008B0482" w14:paraId="42E42060" w14:textId="629485B9" w:rsidTr="00D26308">
        <w:tc>
          <w:tcPr>
            <w:tcW w:w="4969" w:type="dxa"/>
          </w:tcPr>
          <w:p w14:paraId="367BB539" w14:textId="4FE74920"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Elvira Figueroa Cerda</w:t>
            </w:r>
            <w:r w:rsidRPr="008B0482">
              <w:rPr>
                <w:rFonts w:ascii="Noto Sans" w:hAnsi="Noto Sans" w:cs="Noto Sans"/>
                <w:bCs/>
                <w:sz w:val="18"/>
                <w:szCs w:val="18"/>
              </w:rPr>
              <w:tab/>
              <w:t xml:space="preserve">                                                 </w:t>
            </w:r>
          </w:p>
        </w:tc>
        <w:tc>
          <w:tcPr>
            <w:tcW w:w="1547" w:type="dxa"/>
          </w:tcPr>
          <w:p w14:paraId="76DAF81D" w14:textId="76ED28D0"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40,000.00</w:t>
            </w:r>
          </w:p>
        </w:tc>
      </w:tr>
      <w:tr w:rsidR="008B0482" w:rsidRPr="008B0482" w14:paraId="5127D957" w14:textId="496D735C" w:rsidTr="00D26308">
        <w:tc>
          <w:tcPr>
            <w:tcW w:w="4969" w:type="dxa"/>
          </w:tcPr>
          <w:p w14:paraId="44BAE674" w14:textId="3D822377"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 xml:space="preserve">Rafael Farias Mendoza                                                    </w:t>
            </w:r>
          </w:p>
        </w:tc>
        <w:tc>
          <w:tcPr>
            <w:tcW w:w="1547" w:type="dxa"/>
          </w:tcPr>
          <w:p w14:paraId="06EF6FF6" w14:textId="44976FBC"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133,759.00</w:t>
            </w:r>
          </w:p>
        </w:tc>
      </w:tr>
      <w:tr w:rsidR="008B0482" w:rsidRPr="008B0482" w14:paraId="55D83D88" w14:textId="2AA6D42F" w:rsidTr="00D26308">
        <w:tc>
          <w:tcPr>
            <w:tcW w:w="4969" w:type="dxa"/>
          </w:tcPr>
          <w:p w14:paraId="00C9B959" w14:textId="172AB41D" w:rsidR="008B0482" w:rsidRPr="008B0482" w:rsidRDefault="008B0482" w:rsidP="003A74D1">
            <w:pPr>
              <w:jc w:val="both"/>
              <w:rPr>
                <w:rFonts w:ascii="Noto Sans" w:hAnsi="Noto Sans" w:cs="Noto Sans"/>
                <w:bCs/>
                <w:sz w:val="18"/>
                <w:szCs w:val="18"/>
              </w:rPr>
            </w:pPr>
            <w:proofErr w:type="spellStart"/>
            <w:r w:rsidRPr="008B0482">
              <w:rPr>
                <w:rFonts w:ascii="Noto Sans" w:hAnsi="Noto Sans" w:cs="Noto Sans"/>
                <w:bCs/>
                <w:sz w:val="18"/>
                <w:szCs w:val="18"/>
              </w:rPr>
              <w:t>Chemcad</w:t>
            </w:r>
            <w:proofErr w:type="spellEnd"/>
            <w:r w:rsidRPr="008B0482">
              <w:rPr>
                <w:rFonts w:ascii="Noto Sans" w:hAnsi="Noto Sans" w:cs="Noto Sans"/>
                <w:bCs/>
                <w:sz w:val="18"/>
                <w:szCs w:val="18"/>
              </w:rPr>
              <w:t xml:space="preserve"> LLC</w:t>
            </w:r>
            <w:r w:rsidRPr="008B0482">
              <w:rPr>
                <w:rFonts w:ascii="Noto Sans" w:hAnsi="Noto Sans" w:cs="Noto Sans"/>
                <w:bCs/>
                <w:sz w:val="18"/>
                <w:szCs w:val="18"/>
              </w:rPr>
              <w:tab/>
              <w:t xml:space="preserve">                                                                </w:t>
            </w:r>
          </w:p>
        </w:tc>
        <w:tc>
          <w:tcPr>
            <w:tcW w:w="1547" w:type="dxa"/>
          </w:tcPr>
          <w:p w14:paraId="5D26E22B" w14:textId="5C4C737E"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31,911.30</w:t>
            </w:r>
          </w:p>
        </w:tc>
      </w:tr>
      <w:tr w:rsidR="008B0482" w:rsidRPr="008B0482" w14:paraId="77C0B3B9" w14:textId="37BF7652" w:rsidTr="00D26308">
        <w:tc>
          <w:tcPr>
            <w:tcW w:w="4969" w:type="dxa"/>
          </w:tcPr>
          <w:p w14:paraId="63BD7F12" w14:textId="2B04C506"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 xml:space="preserve">Calderón Sánchez y Asociados                                           </w:t>
            </w:r>
          </w:p>
        </w:tc>
        <w:tc>
          <w:tcPr>
            <w:tcW w:w="1547" w:type="dxa"/>
          </w:tcPr>
          <w:p w14:paraId="472AF471" w14:textId="710749BF"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 xml:space="preserve">5,138.80    </w:t>
            </w:r>
          </w:p>
        </w:tc>
      </w:tr>
      <w:tr w:rsidR="008B0482" w:rsidRPr="008B0482" w14:paraId="57EBDAB1" w14:textId="55F065EC" w:rsidTr="00D26308">
        <w:tc>
          <w:tcPr>
            <w:tcW w:w="4969" w:type="dxa"/>
          </w:tcPr>
          <w:p w14:paraId="36BBA669" w14:textId="05D534E7" w:rsidR="008B0482" w:rsidRPr="008B0482" w:rsidRDefault="008B0482" w:rsidP="003A74D1">
            <w:pPr>
              <w:jc w:val="both"/>
              <w:rPr>
                <w:rFonts w:ascii="Noto Sans" w:hAnsi="Noto Sans" w:cs="Noto Sans"/>
                <w:sz w:val="18"/>
                <w:szCs w:val="18"/>
              </w:rPr>
            </w:pPr>
            <w:proofErr w:type="spellStart"/>
            <w:r w:rsidRPr="008B0482">
              <w:rPr>
                <w:rFonts w:ascii="Noto Sans" w:hAnsi="Noto Sans" w:cs="Noto Sans"/>
                <w:bCs/>
                <w:sz w:val="18"/>
                <w:szCs w:val="18"/>
              </w:rPr>
              <w:t>Mova</w:t>
            </w:r>
            <w:proofErr w:type="spellEnd"/>
            <w:r w:rsidRPr="008B0482">
              <w:rPr>
                <w:rFonts w:ascii="Noto Sans" w:hAnsi="Noto Sans" w:cs="Noto Sans"/>
                <w:bCs/>
                <w:sz w:val="18"/>
                <w:szCs w:val="18"/>
              </w:rPr>
              <w:t xml:space="preserve"> </w:t>
            </w:r>
            <w:proofErr w:type="spellStart"/>
            <w:r w:rsidRPr="008B0482">
              <w:rPr>
                <w:rFonts w:ascii="Noto Sans" w:hAnsi="Noto Sans" w:cs="Noto Sans"/>
                <w:bCs/>
                <w:sz w:val="18"/>
                <w:szCs w:val="18"/>
              </w:rPr>
              <w:t>Printing</w:t>
            </w:r>
            <w:proofErr w:type="spellEnd"/>
            <w:r w:rsidRPr="008B0482">
              <w:rPr>
                <w:rFonts w:ascii="Noto Sans" w:hAnsi="Noto Sans" w:cs="Noto Sans"/>
                <w:bCs/>
                <w:sz w:val="18"/>
                <w:szCs w:val="18"/>
              </w:rPr>
              <w:t xml:space="preserve"> </w:t>
            </w:r>
            <w:proofErr w:type="spellStart"/>
            <w:r w:rsidRPr="008B0482">
              <w:rPr>
                <w:rFonts w:ascii="Noto Sans" w:hAnsi="Noto Sans" w:cs="Noto Sans"/>
                <w:bCs/>
                <w:sz w:val="18"/>
                <w:szCs w:val="18"/>
              </w:rPr>
              <w:t>Solution</w:t>
            </w:r>
            <w:proofErr w:type="spellEnd"/>
            <w:r w:rsidRPr="008B0482">
              <w:rPr>
                <w:rFonts w:ascii="Noto Sans" w:hAnsi="Noto Sans" w:cs="Noto Sans"/>
                <w:bCs/>
                <w:sz w:val="18"/>
                <w:szCs w:val="18"/>
              </w:rPr>
              <w:t xml:space="preserve"> SA de CV                                   </w:t>
            </w:r>
          </w:p>
        </w:tc>
        <w:tc>
          <w:tcPr>
            <w:tcW w:w="1547" w:type="dxa"/>
          </w:tcPr>
          <w:p w14:paraId="0282E488" w14:textId="5F5B45E0"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123,772.00</w:t>
            </w:r>
          </w:p>
        </w:tc>
      </w:tr>
      <w:tr w:rsidR="008B0482" w:rsidRPr="008B0482" w14:paraId="20444F4B" w14:textId="7285E80E" w:rsidTr="00D26308">
        <w:tc>
          <w:tcPr>
            <w:tcW w:w="4969" w:type="dxa"/>
          </w:tcPr>
          <w:p w14:paraId="0E319C42" w14:textId="2D232F03" w:rsidR="008B0482" w:rsidRPr="008B0482" w:rsidRDefault="008B0482" w:rsidP="003A74D1">
            <w:pPr>
              <w:jc w:val="both"/>
              <w:rPr>
                <w:rFonts w:ascii="Noto Sans" w:hAnsi="Noto Sans" w:cs="Noto Sans"/>
                <w:bCs/>
                <w:sz w:val="18"/>
                <w:szCs w:val="18"/>
              </w:rPr>
            </w:pPr>
            <w:r w:rsidRPr="008B0482">
              <w:rPr>
                <w:rFonts w:ascii="Noto Sans" w:hAnsi="Noto Sans" w:cs="Noto Sans"/>
                <w:sz w:val="18"/>
                <w:szCs w:val="18"/>
              </w:rPr>
              <w:t xml:space="preserve">Dalia Karina Arreola Rodríguez                                      </w:t>
            </w:r>
          </w:p>
        </w:tc>
        <w:tc>
          <w:tcPr>
            <w:tcW w:w="1547" w:type="dxa"/>
          </w:tcPr>
          <w:p w14:paraId="16245934" w14:textId="359F9E56" w:rsidR="008B0482" w:rsidRPr="008B0482" w:rsidRDefault="008B0482" w:rsidP="008B0482">
            <w:pPr>
              <w:jc w:val="right"/>
              <w:rPr>
                <w:rFonts w:ascii="Noto Sans" w:hAnsi="Noto Sans" w:cs="Noto Sans"/>
                <w:sz w:val="18"/>
                <w:szCs w:val="18"/>
              </w:rPr>
            </w:pPr>
            <w:r w:rsidRPr="008B0482">
              <w:rPr>
                <w:rFonts w:ascii="Noto Sans" w:hAnsi="Noto Sans" w:cs="Noto Sans"/>
                <w:sz w:val="18"/>
                <w:szCs w:val="18"/>
              </w:rPr>
              <w:t>101,155.00</w:t>
            </w:r>
          </w:p>
        </w:tc>
      </w:tr>
      <w:tr w:rsidR="008B0482" w:rsidRPr="008B0482" w14:paraId="383B81AD" w14:textId="0B7ECA87" w:rsidTr="00D26308">
        <w:tc>
          <w:tcPr>
            <w:tcW w:w="4969" w:type="dxa"/>
          </w:tcPr>
          <w:p w14:paraId="77A2B660" w14:textId="32DE54C6"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 xml:space="preserve">Servicio Express Puruándiro                                            </w:t>
            </w:r>
          </w:p>
        </w:tc>
        <w:tc>
          <w:tcPr>
            <w:tcW w:w="1547" w:type="dxa"/>
          </w:tcPr>
          <w:p w14:paraId="1A2C5E15" w14:textId="16670C78"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22,197.68</w:t>
            </w:r>
          </w:p>
        </w:tc>
      </w:tr>
      <w:tr w:rsidR="008B0482" w:rsidRPr="008B0482" w14:paraId="0EFAD894" w14:textId="33221895" w:rsidTr="00D26308">
        <w:tc>
          <w:tcPr>
            <w:tcW w:w="4969" w:type="dxa"/>
          </w:tcPr>
          <w:p w14:paraId="5DEAACFA" w14:textId="766B7EF4"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Pedro Vinicio Gutié</w:t>
            </w:r>
            <w:r>
              <w:rPr>
                <w:rFonts w:ascii="Noto Sans" w:hAnsi="Noto Sans" w:cs="Noto Sans"/>
                <w:bCs/>
                <w:sz w:val="18"/>
                <w:szCs w:val="18"/>
              </w:rPr>
              <w:t>rrez</w:t>
            </w:r>
            <w:r w:rsidRPr="008B0482">
              <w:rPr>
                <w:rFonts w:ascii="Noto Sans" w:hAnsi="Noto Sans" w:cs="Noto Sans"/>
                <w:bCs/>
                <w:sz w:val="18"/>
                <w:szCs w:val="18"/>
              </w:rPr>
              <w:t xml:space="preserve">                                                            </w:t>
            </w:r>
          </w:p>
        </w:tc>
        <w:tc>
          <w:tcPr>
            <w:tcW w:w="1547" w:type="dxa"/>
          </w:tcPr>
          <w:p w14:paraId="3E15D483" w14:textId="611FD4D0"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30,798.00</w:t>
            </w:r>
          </w:p>
        </w:tc>
      </w:tr>
      <w:tr w:rsidR="008B0482" w:rsidRPr="008B0482" w14:paraId="3EAAC72E" w14:textId="66866AE6" w:rsidTr="00D26308">
        <w:tc>
          <w:tcPr>
            <w:tcW w:w="4969" w:type="dxa"/>
          </w:tcPr>
          <w:p w14:paraId="48534C81" w14:textId="3BC1E517"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 xml:space="preserve">Simón Ríos Dionicio                                                              </w:t>
            </w:r>
          </w:p>
        </w:tc>
        <w:tc>
          <w:tcPr>
            <w:tcW w:w="1547" w:type="dxa"/>
          </w:tcPr>
          <w:p w14:paraId="4DBFD411" w14:textId="187E8A62"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6,158.00</w:t>
            </w:r>
          </w:p>
        </w:tc>
      </w:tr>
      <w:tr w:rsidR="008B0482" w:rsidRPr="008B0482" w14:paraId="22F32758" w14:textId="53377A33" w:rsidTr="00D26308">
        <w:tc>
          <w:tcPr>
            <w:tcW w:w="4969" w:type="dxa"/>
          </w:tcPr>
          <w:p w14:paraId="38A81324" w14:textId="6F21E143"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 xml:space="preserve">Wolf Comercializadora de Bienes y Servicios                </w:t>
            </w:r>
          </w:p>
        </w:tc>
        <w:tc>
          <w:tcPr>
            <w:tcW w:w="1547" w:type="dxa"/>
          </w:tcPr>
          <w:p w14:paraId="1257D132" w14:textId="01CBB377" w:rsidR="008B0482" w:rsidRPr="008B0482" w:rsidRDefault="008B0482" w:rsidP="008B0482">
            <w:pPr>
              <w:jc w:val="right"/>
              <w:rPr>
                <w:rFonts w:ascii="Noto Sans" w:hAnsi="Noto Sans" w:cs="Noto Sans"/>
                <w:bCs/>
                <w:sz w:val="18"/>
                <w:szCs w:val="18"/>
              </w:rPr>
            </w:pPr>
            <w:r w:rsidRPr="008B0482">
              <w:rPr>
                <w:rFonts w:ascii="Noto Sans" w:hAnsi="Noto Sans" w:cs="Noto Sans"/>
                <w:bCs/>
                <w:sz w:val="18"/>
                <w:szCs w:val="18"/>
              </w:rPr>
              <w:t>70,538.76</w:t>
            </w:r>
          </w:p>
        </w:tc>
      </w:tr>
      <w:tr w:rsidR="008B0482" w:rsidRPr="008B0482" w14:paraId="5A4AAD4F" w14:textId="4E011666" w:rsidTr="00D26308">
        <w:tc>
          <w:tcPr>
            <w:tcW w:w="4969" w:type="dxa"/>
          </w:tcPr>
          <w:p w14:paraId="65391795" w14:textId="5A48DF70"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 xml:space="preserve">Promotora de Proyectos comerciales                             </w:t>
            </w:r>
          </w:p>
        </w:tc>
        <w:tc>
          <w:tcPr>
            <w:tcW w:w="1547" w:type="dxa"/>
          </w:tcPr>
          <w:p w14:paraId="1AC5197A" w14:textId="38B0AA9F" w:rsidR="008B0482" w:rsidRPr="008B0482" w:rsidRDefault="00D26308" w:rsidP="008B0482">
            <w:pPr>
              <w:jc w:val="right"/>
              <w:rPr>
                <w:rFonts w:ascii="Noto Sans" w:hAnsi="Noto Sans" w:cs="Noto Sans"/>
                <w:bCs/>
                <w:sz w:val="18"/>
                <w:szCs w:val="18"/>
              </w:rPr>
            </w:pPr>
            <w:r w:rsidRPr="008B0482">
              <w:rPr>
                <w:rFonts w:ascii="Noto Sans" w:hAnsi="Noto Sans" w:cs="Noto Sans"/>
                <w:bCs/>
                <w:sz w:val="18"/>
                <w:szCs w:val="18"/>
              </w:rPr>
              <w:t>24,000.00</w:t>
            </w:r>
          </w:p>
        </w:tc>
      </w:tr>
      <w:tr w:rsidR="008B0482" w:rsidRPr="008B0482" w14:paraId="35E7CC91" w14:textId="166F2FAB" w:rsidTr="00D26308">
        <w:tc>
          <w:tcPr>
            <w:tcW w:w="4969" w:type="dxa"/>
          </w:tcPr>
          <w:p w14:paraId="7DE7850A" w14:textId="157C3D1A"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 xml:space="preserve">Gonzalo Zaragoza Méndez                                                </w:t>
            </w:r>
          </w:p>
        </w:tc>
        <w:tc>
          <w:tcPr>
            <w:tcW w:w="1547" w:type="dxa"/>
          </w:tcPr>
          <w:p w14:paraId="42847E80" w14:textId="5A40D7E0" w:rsidR="008B0482" w:rsidRPr="008B0482" w:rsidRDefault="00D26308" w:rsidP="008B0482">
            <w:pPr>
              <w:jc w:val="right"/>
              <w:rPr>
                <w:rFonts w:ascii="Noto Sans" w:hAnsi="Noto Sans" w:cs="Noto Sans"/>
                <w:bCs/>
                <w:sz w:val="18"/>
                <w:szCs w:val="18"/>
              </w:rPr>
            </w:pPr>
            <w:r w:rsidRPr="008B0482">
              <w:rPr>
                <w:rFonts w:ascii="Noto Sans" w:hAnsi="Noto Sans" w:cs="Noto Sans"/>
                <w:bCs/>
                <w:sz w:val="18"/>
                <w:szCs w:val="18"/>
              </w:rPr>
              <w:t>73,842.00</w:t>
            </w:r>
          </w:p>
        </w:tc>
      </w:tr>
      <w:tr w:rsidR="008B0482" w:rsidRPr="008B0482" w14:paraId="3E07AEDF" w14:textId="6FF5C3FF" w:rsidTr="00D26308">
        <w:tc>
          <w:tcPr>
            <w:tcW w:w="4969" w:type="dxa"/>
          </w:tcPr>
          <w:p w14:paraId="189F9AF0" w14:textId="5CCD309E"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 xml:space="preserve">José Gerardo Magaña Ortiz                                                 </w:t>
            </w:r>
          </w:p>
        </w:tc>
        <w:tc>
          <w:tcPr>
            <w:tcW w:w="1547" w:type="dxa"/>
          </w:tcPr>
          <w:p w14:paraId="426D0320" w14:textId="46CF137C" w:rsidR="008B0482" w:rsidRPr="008B0482" w:rsidRDefault="00D26308" w:rsidP="008B0482">
            <w:pPr>
              <w:jc w:val="right"/>
              <w:rPr>
                <w:rFonts w:ascii="Noto Sans" w:hAnsi="Noto Sans" w:cs="Noto Sans"/>
                <w:bCs/>
                <w:sz w:val="18"/>
                <w:szCs w:val="18"/>
              </w:rPr>
            </w:pPr>
            <w:r w:rsidRPr="008B0482">
              <w:rPr>
                <w:rFonts w:ascii="Noto Sans" w:hAnsi="Noto Sans" w:cs="Noto Sans"/>
                <w:bCs/>
                <w:sz w:val="18"/>
                <w:szCs w:val="18"/>
              </w:rPr>
              <w:t>4,620.00</w:t>
            </w:r>
          </w:p>
        </w:tc>
      </w:tr>
      <w:tr w:rsidR="008B0482" w:rsidRPr="008B0482" w14:paraId="0A2493C9" w14:textId="6B1DB545" w:rsidTr="00D26308">
        <w:tc>
          <w:tcPr>
            <w:tcW w:w="4969" w:type="dxa"/>
          </w:tcPr>
          <w:p w14:paraId="47CC7801" w14:textId="6808D43B"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 xml:space="preserve">José Luis Carmona Ramos                                                       </w:t>
            </w:r>
          </w:p>
        </w:tc>
        <w:tc>
          <w:tcPr>
            <w:tcW w:w="1547" w:type="dxa"/>
          </w:tcPr>
          <w:p w14:paraId="6DBFFF51" w14:textId="35C2DC9C" w:rsidR="008B0482" w:rsidRPr="008B0482" w:rsidRDefault="00D26308" w:rsidP="008B0482">
            <w:pPr>
              <w:jc w:val="right"/>
              <w:rPr>
                <w:rFonts w:ascii="Noto Sans" w:hAnsi="Noto Sans" w:cs="Noto Sans"/>
                <w:bCs/>
                <w:sz w:val="18"/>
                <w:szCs w:val="18"/>
              </w:rPr>
            </w:pPr>
            <w:r w:rsidRPr="008B0482">
              <w:rPr>
                <w:rFonts w:ascii="Noto Sans" w:hAnsi="Noto Sans" w:cs="Noto Sans"/>
                <w:bCs/>
                <w:sz w:val="18"/>
                <w:szCs w:val="18"/>
              </w:rPr>
              <w:t>800.00</w:t>
            </w:r>
          </w:p>
        </w:tc>
      </w:tr>
      <w:tr w:rsidR="008B0482" w:rsidRPr="008B0482" w14:paraId="79800A26" w14:textId="79B2ABF3" w:rsidTr="00D26308">
        <w:tc>
          <w:tcPr>
            <w:tcW w:w="4969" w:type="dxa"/>
          </w:tcPr>
          <w:p w14:paraId="38463C32" w14:textId="74CBF06B" w:rsidR="008B0482" w:rsidRPr="008B0482" w:rsidRDefault="008B0482" w:rsidP="003A74D1">
            <w:pPr>
              <w:jc w:val="both"/>
              <w:rPr>
                <w:rFonts w:ascii="Noto Sans" w:hAnsi="Noto Sans" w:cs="Noto Sans"/>
                <w:bCs/>
                <w:sz w:val="18"/>
                <w:szCs w:val="18"/>
              </w:rPr>
            </w:pPr>
            <w:r w:rsidRPr="008B0482">
              <w:rPr>
                <w:rFonts w:ascii="Noto Sans" w:hAnsi="Noto Sans" w:cs="Noto Sans"/>
                <w:bCs/>
                <w:sz w:val="18"/>
                <w:szCs w:val="18"/>
              </w:rPr>
              <w:t xml:space="preserve">Bruno Torres C.                                                                      </w:t>
            </w:r>
          </w:p>
        </w:tc>
        <w:tc>
          <w:tcPr>
            <w:tcW w:w="1547" w:type="dxa"/>
          </w:tcPr>
          <w:p w14:paraId="567B8E46" w14:textId="4ED32392" w:rsidR="008B0482" w:rsidRPr="008B0482" w:rsidRDefault="00D26308" w:rsidP="008B0482">
            <w:pPr>
              <w:jc w:val="right"/>
              <w:rPr>
                <w:rFonts w:ascii="Noto Sans" w:hAnsi="Noto Sans" w:cs="Noto Sans"/>
                <w:bCs/>
                <w:sz w:val="18"/>
                <w:szCs w:val="18"/>
              </w:rPr>
            </w:pPr>
            <w:r w:rsidRPr="008B0482">
              <w:rPr>
                <w:rFonts w:ascii="Noto Sans" w:hAnsi="Noto Sans" w:cs="Noto Sans"/>
                <w:bCs/>
                <w:sz w:val="18"/>
                <w:szCs w:val="18"/>
              </w:rPr>
              <w:t>6,361.64</w:t>
            </w:r>
          </w:p>
        </w:tc>
      </w:tr>
    </w:tbl>
    <w:p w14:paraId="581729BA" w14:textId="77777777" w:rsidR="00746970" w:rsidRPr="00746970" w:rsidRDefault="00746970" w:rsidP="00746970">
      <w:pPr>
        <w:ind w:right="51"/>
        <w:jc w:val="both"/>
        <w:rPr>
          <w:rFonts w:ascii="Noto Sans" w:hAnsi="Noto Sans" w:cs="Noto Sans"/>
          <w:bCs/>
          <w:sz w:val="18"/>
          <w:szCs w:val="18"/>
        </w:rPr>
      </w:pPr>
    </w:p>
    <w:p w14:paraId="0BA8B68A"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 xml:space="preserve">ACTIVO NO CIRCULANTE   </w:t>
      </w:r>
    </w:p>
    <w:p w14:paraId="626F8A2C"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b/>
          <w:sz w:val="18"/>
          <w:szCs w:val="18"/>
        </w:rPr>
        <w:t xml:space="preserve">             </w:t>
      </w:r>
    </w:p>
    <w:p w14:paraId="61CF9FE6" w14:textId="71CDF1C6"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Estos activos representan los bienes con los que cuenta el instituto para prestar sus servicios a la comunidad estudiantil y se integra con los siguientes activos fijos representado la cantidad de $ </w:t>
      </w:r>
      <w:r w:rsidR="005B6618">
        <w:rPr>
          <w:rFonts w:ascii="Noto Sans" w:hAnsi="Noto Sans" w:cs="Noto Sans"/>
          <w:sz w:val="18"/>
          <w:szCs w:val="18"/>
        </w:rPr>
        <w:t>45,0</w:t>
      </w:r>
      <w:r w:rsidR="00732B54">
        <w:rPr>
          <w:rFonts w:ascii="Noto Sans" w:hAnsi="Noto Sans" w:cs="Noto Sans"/>
          <w:sz w:val="18"/>
          <w:szCs w:val="18"/>
        </w:rPr>
        <w:t>82</w:t>
      </w:r>
      <w:r w:rsidR="00606E70">
        <w:rPr>
          <w:rFonts w:ascii="Noto Sans" w:hAnsi="Noto Sans" w:cs="Noto Sans"/>
          <w:sz w:val="18"/>
          <w:szCs w:val="18"/>
        </w:rPr>
        <w:t>,</w:t>
      </w:r>
      <w:r w:rsidR="00732B54">
        <w:rPr>
          <w:rFonts w:ascii="Noto Sans" w:hAnsi="Noto Sans" w:cs="Noto Sans"/>
          <w:sz w:val="18"/>
          <w:szCs w:val="18"/>
        </w:rPr>
        <w:t>339</w:t>
      </w:r>
      <w:r w:rsidR="00606E70">
        <w:rPr>
          <w:rFonts w:ascii="Noto Sans" w:hAnsi="Noto Sans" w:cs="Noto Sans"/>
          <w:sz w:val="18"/>
          <w:szCs w:val="18"/>
        </w:rPr>
        <w:t>.08</w:t>
      </w:r>
      <w:r w:rsidRPr="00746970">
        <w:rPr>
          <w:rFonts w:ascii="Noto Sans" w:hAnsi="Noto Sans" w:cs="Noto Sans"/>
          <w:sz w:val="18"/>
          <w:szCs w:val="18"/>
        </w:rPr>
        <w:t xml:space="preserve"> (cuarenta y </w:t>
      </w:r>
      <w:r w:rsidR="00606E70">
        <w:rPr>
          <w:rFonts w:ascii="Noto Sans" w:hAnsi="Noto Sans" w:cs="Noto Sans"/>
          <w:sz w:val="18"/>
          <w:szCs w:val="18"/>
        </w:rPr>
        <w:t>cinco</w:t>
      </w:r>
      <w:r w:rsidRPr="00746970">
        <w:rPr>
          <w:rFonts w:ascii="Noto Sans" w:hAnsi="Noto Sans" w:cs="Noto Sans"/>
          <w:sz w:val="18"/>
          <w:szCs w:val="18"/>
        </w:rPr>
        <w:t xml:space="preserve"> millones </w:t>
      </w:r>
      <w:r w:rsidR="00732B54">
        <w:rPr>
          <w:rFonts w:ascii="Noto Sans" w:hAnsi="Noto Sans" w:cs="Noto Sans"/>
          <w:sz w:val="18"/>
          <w:szCs w:val="18"/>
        </w:rPr>
        <w:t>ochenta y dos mil trescientos treinta y nueve</w:t>
      </w:r>
      <w:r w:rsidRPr="00746970">
        <w:rPr>
          <w:rFonts w:ascii="Noto Sans" w:hAnsi="Noto Sans" w:cs="Noto Sans"/>
          <w:sz w:val="18"/>
          <w:szCs w:val="18"/>
        </w:rPr>
        <w:t xml:space="preserve"> pesos 08/100 M.N.):             </w:t>
      </w:r>
      <w:r w:rsidR="009617D2">
        <w:rPr>
          <w:rFonts w:ascii="Noto Sans" w:hAnsi="Noto Sans" w:cs="Noto Sans"/>
          <w:sz w:val="18"/>
          <w:szCs w:val="18"/>
        </w:rPr>
        <w:t xml:space="preserve">  </w:t>
      </w:r>
      <w:r w:rsidRPr="00746970">
        <w:rPr>
          <w:rFonts w:ascii="Noto Sans" w:hAnsi="Noto Sans" w:cs="Noto Sans"/>
          <w:sz w:val="18"/>
          <w:szCs w:val="18"/>
        </w:rPr>
        <w:t xml:space="preserve">  </w:t>
      </w:r>
    </w:p>
    <w:p w14:paraId="06E825E5" w14:textId="260486DE"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                            </w:t>
      </w:r>
      <w:r w:rsidR="009617D2">
        <w:rPr>
          <w:rFonts w:ascii="Noto Sans" w:hAnsi="Noto Sans" w:cs="Noto Sans"/>
          <w:sz w:val="18"/>
          <w:szCs w:val="18"/>
        </w:rPr>
        <w:t xml:space="preserve"> </w:t>
      </w:r>
      <w:r w:rsidRPr="00746970">
        <w:rPr>
          <w:rFonts w:ascii="Noto Sans" w:hAnsi="Noto Sans" w:cs="Noto Sans"/>
          <w:sz w:val="18"/>
          <w:szCs w:val="18"/>
        </w:rPr>
        <w:t xml:space="preserve">                                                                                                    </w:t>
      </w:r>
      <w:r w:rsidR="000115C9">
        <w:rPr>
          <w:rFonts w:ascii="Noto Sans" w:hAnsi="Noto Sans" w:cs="Noto Sans"/>
          <w:sz w:val="18"/>
          <w:szCs w:val="18"/>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1818"/>
      </w:tblGrid>
      <w:tr w:rsidR="00574ADD" w14:paraId="341BD37E" w14:textId="77777777" w:rsidTr="00574ADD">
        <w:tc>
          <w:tcPr>
            <w:tcW w:w="4981" w:type="dxa"/>
          </w:tcPr>
          <w:p w14:paraId="662BD4A0" w14:textId="79F518DE" w:rsidR="00574ADD" w:rsidRDefault="00574ADD" w:rsidP="00746970">
            <w:pPr>
              <w:ind w:right="51"/>
              <w:jc w:val="both"/>
              <w:rPr>
                <w:rFonts w:ascii="Noto Sans" w:hAnsi="Noto Sans" w:cs="Noto Sans"/>
                <w:b/>
                <w:sz w:val="18"/>
                <w:szCs w:val="18"/>
              </w:rPr>
            </w:pPr>
            <w:r w:rsidRPr="00746970">
              <w:rPr>
                <w:rFonts w:ascii="Noto Sans" w:hAnsi="Noto Sans" w:cs="Noto Sans"/>
                <w:sz w:val="18"/>
                <w:szCs w:val="18"/>
              </w:rPr>
              <w:t>Edificios no Habitacionales</w:t>
            </w:r>
          </w:p>
        </w:tc>
        <w:tc>
          <w:tcPr>
            <w:tcW w:w="1818" w:type="dxa"/>
          </w:tcPr>
          <w:p w14:paraId="3A88FB42" w14:textId="18B18F7C" w:rsidR="00574ADD" w:rsidRDefault="00574ADD" w:rsidP="00574ADD">
            <w:pPr>
              <w:ind w:right="51"/>
              <w:jc w:val="right"/>
              <w:rPr>
                <w:rFonts w:ascii="Noto Sans" w:hAnsi="Noto Sans" w:cs="Noto Sans"/>
                <w:b/>
                <w:sz w:val="18"/>
                <w:szCs w:val="18"/>
              </w:rPr>
            </w:pPr>
            <w:r>
              <w:rPr>
                <w:rFonts w:ascii="Noto Sans" w:hAnsi="Noto Sans" w:cs="Noto Sans"/>
                <w:sz w:val="18"/>
                <w:szCs w:val="18"/>
              </w:rPr>
              <w:t xml:space="preserve">  $ </w:t>
            </w:r>
            <w:r w:rsidRPr="00746970">
              <w:rPr>
                <w:rFonts w:ascii="Noto Sans" w:hAnsi="Noto Sans" w:cs="Noto Sans"/>
                <w:sz w:val="18"/>
                <w:szCs w:val="18"/>
              </w:rPr>
              <w:t>10,816,189.54</w:t>
            </w:r>
            <w:r w:rsidRPr="00746970">
              <w:rPr>
                <w:rFonts w:ascii="Noto Sans" w:hAnsi="Noto Sans" w:cs="Noto Sans"/>
                <w:sz w:val="18"/>
                <w:szCs w:val="18"/>
              </w:rPr>
              <w:tab/>
            </w:r>
          </w:p>
        </w:tc>
      </w:tr>
      <w:tr w:rsidR="00574ADD" w14:paraId="4D3D3F26" w14:textId="77777777" w:rsidTr="00574ADD">
        <w:tc>
          <w:tcPr>
            <w:tcW w:w="4981" w:type="dxa"/>
          </w:tcPr>
          <w:p w14:paraId="2A8D4B50" w14:textId="179AE02D" w:rsidR="00574ADD" w:rsidRDefault="00574ADD" w:rsidP="00746970">
            <w:pPr>
              <w:ind w:right="51"/>
              <w:jc w:val="both"/>
              <w:rPr>
                <w:rFonts w:ascii="Noto Sans" w:hAnsi="Noto Sans" w:cs="Noto Sans"/>
                <w:b/>
                <w:sz w:val="18"/>
                <w:szCs w:val="18"/>
              </w:rPr>
            </w:pPr>
            <w:r w:rsidRPr="00746970">
              <w:rPr>
                <w:rFonts w:ascii="Noto Sans" w:hAnsi="Noto Sans" w:cs="Noto Sans"/>
                <w:sz w:val="18"/>
                <w:szCs w:val="18"/>
              </w:rPr>
              <w:t>Construcción en proceso</w:t>
            </w:r>
          </w:p>
        </w:tc>
        <w:tc>
          <w:tcPr>
            <w:tcW w:w="1818" w:type="dxa"/>
          </w:tcPr>
          <w:p w14:paraId="098EFAEE" w14:textId="7BD0F678" w:rsidR="00574ADD" w:rsidRDefault="00574ADD" w:rsidP="00574ADD">
            <w:pPr>
              <w:ind w:right="51"/>
              <w:jc w:val="right"/>
              <w:rPr>
                <w:rFonts w:ascii="Noto Sans" w:hAnsi="Noto Sans" w:cs="Noto Sans"/>
                <w:b/>
                <w:sz w:val="18"/>
                <w:szCs w:val="18"/>
              </w:rPr>
            </w:pPr>
            <w:r w:rsidRPr="00746970">
              <w:rPr>
                <w:rFonts w:ascii="Noto Sans" w:hAnsi="Noto Sans" w:cs="Noto Sans"/>
                <w:sz w:val="18"/>
                <w:szCs w:val="18"/>
              </w:rPr>
              <w:t>18,189,970.36</w:t>
            </w:r>
          </w:p>
        </w:tc>
      </w:tr>
      <w:tr w:rsidR="00574ADD" w14:paraId="06264474" w14:textId="77777777" w:rsidTr="00574ADD">
        <w:tc>
          <w:tcPr>
            <w:tcW w:w="4981" w:type="dxa"/>
          </w:tcPr>
          <w:p w14:paraId="41AC619B" w14:textId="589DE8E5" w:rsidR="00574ADD" w:rsidRDefault="00574ADD" w:rsidP="00746970">
            <w:pPr>
              <w:ind w:right="51"/>
              <w:jc w:val="both"/>
              <w:rPr>
                <w:rFonts w:ascii="Noto Sans" w:hAnsi="Noto Sans" w:cs="Noto Sans"/>
                <w:b/>
                <w:sz w:val="18"/>
                <w:szCs w:val="18"/>
              </w:rPr>
            </w:pPr>
            <w:r w:rsidRPr="00746970">
              <w:rPr>
                <w:rFonts w:ascii="Noto Sans" w:hAnsi="Noto Sans" w:cs="Noto Sans"/>
                <w:sz w:val="18"/>
                <w:szCs w:val="18"/>
              </w:rPr>
              <w:t xml:space="preserve">Mobiliario y equipo de administración                                             </w:t>
            </w:r>
          </w:p>
        </w:tc>
        <w:tc>
          <w:tcPr>
            <w:tcW w:w="1818" w:type="dxa"/>
          </w:tcPr>
          <w:p w14:paraId="0D29581F" w14:textId="57F818E4" w:rsidR="00574ADD" w:rsidRPr="00574ADD" w:rsidRDefault="00574ADD" w:rsidP="00574ADD">
            <w:pPr>
              <w:ind w:right="51"/>
              <w:jc w:val="right"/>
              <w:rPr>
                <w:rFonts w:ascii="Noto Sans" w:hAnsi="Noto Sans" w:cs="Noto Sans"/>
                <w:sz w:val="18"/>
                <w:szCs w:val="18"/>
              </w:rPr>
            </w:pPr>
            <w:r w:rsidRPr="00746970">
              <w:rPr>
                <w:rFonts w:ascii="Noto Sans" w:hAnsi="Noto Sans" w:cs="Noto Sans"/>
                <w:sz w:val="18"/>
                <w:szCs w:val="18"/>
              </w:rPr>
              <w:t>3</w:t>
            </w:r>
            <w:r w:rsidR="00606E70">
              <w:rPr>
                <w:rFonts w:ascii="Noto Sans" w:hAnsi="Noto Sans" w:cs="Noto Sans"/>
                <w:sz w:val="18"/>
                <w:szCs w:val="18"/>
              </w:rPr>
              <w:t>,707</w:t>
            </w:r>
            <w:r w:rsidRPr="00746970">
              <w:rPr>
                <w:rFonts w:ascii="Noto Sans" w:hAnsi="Noto Sans" w:cs="Noto Sans"/>
                <w:sz w:val="18"/>
                <w:szCs w:val="18"/>
              </w:rPr>
              <w:t>,362.88</w:t>
            </w:r>
          </w:p>
        </w:tc>
      </w:tr>
      <w:tr w:rsidR="00574ADD" w14:paraId="2EE4160A" w14:textId="77777777" w:rsidTr="00574ADD">
        <w:tc>
          <w:tcPr>
            <w:tcW w:w="4981" w:type="dxa"/>
          </w:tcPr>
          <w:p w14:paraId="051CC98C" w14:textId="5AFE11D8" w:rsidR="00574ADD" w:rsidRDefault="00574ADD" w:rsidP="00746970">
            <w:pPr>
              <w:ind w:right="51"/>
              <w:jc w:val="both"/>
              <w:rPr>
                <w:rFonts w:ascii="Noto Sans" w:hAnsi="Noto Sans" w:cs="Noto Sans"/>
                <w:b/>
                <w:sz w:val="18"/>
                <w:szCs w:val="18"/>
              </w:rPr>
            </w:pPr>
            <w:r w:rsidRPr="00746970">
              <w:rPr>
                <w:rFonts w:ascii="Noto Sans" w:hAnsi="Noto Sans" w:cs="Noto Sans"/>
                <w:sz w:val="18"/>
                <w:szCs w:val="18"/>
              </w:rPr>
              <w:t>Mobiliario y Equipo Educacional Y recreativo</w:t>
            </w:r>
          </w:p>
        </w:tc>
        <w:tc>
          <w:tcPr>
            <w:tcW w:w="1818" w:type="dxa"/>
          </w:tcPr>
          <w:p w14:paraId="3C6CA433" w14:textId="713566B8" w:rsidR="00574ADD" w:rsidRDefault="00574ADD" w:rsidP="00574ADD">
            <w:pPr>
              <w:ind w:right="51"/>
              <w:jc w:val="right"/>
              <w:rPr>
                <w:rFonts w:ascii="Noto Sans" w:hAnsi="Noto Sans" w:cs="Noto Sans"/>
                <w:b/>
                <w:sz w:val="18"/>
                <w:szCs w:val="18"/>
              </w:rPr>
            </w:pPr>
            <w:r w:rsidRPr="00746970">
              <w:rPr>
                <w:rFonts w:ascii="Noto Sans" w:hAnsi="Noto Sans" w:cs="Noto Sans"/>
                <w:sz w:val="18"/>
                <w:szCs w:val="18"/>
              </w:rPr>
              <w:t>5,9</w:t>
            </w:r>
            <w:r w:rsidR="00720E3B">
              <w:rPr>
                <w:rFonts w:ascii="Noto Sans" w:hAnsi="Noto Sans" w:cs="Noto Sans"/>
                <w:sz w:val="18"/>
                <w:szCs w:val="18"/>
              </w:rPr>
              <w:t>73,417.62</w:t>
            </w:r>
          </w:p>
        </w:tc>
      </w:tr>
      <w:tr w:rsidR="00574ADD" w14:paraId="1C106186" w14:textId="77777777" w:rsidTr="00574ADD">
        <w:tc>
          <w:tcPr>
            <w:tcW w:w="4981" w:type="dxa"/>
          </w:tcPr>
          <w:p w14:paraId="7F2E4B7B" w14:textId="7F39BAD0" w:rsidR="00574ADD" w:rsidRDefault="00574ADD" w:rsidP="00746970">
            <w:pPr>
              <w:ind w:right="51"/>
              <w:jc w:val="both"/>
              <w:rPr>
                <w:rFonts w:ascii="Noto Sans" w:hAnsi="Noto Sans" w:cs="Noto Sans"/>
                <w:b/>
                <w:sz w:val="18"/>
                <w:szCs w:val="18"/>
              </w:rPr>
            </w:pPr>
            <w:r w:rsidRPr="00746970">
              <w:rPr>
                <w:rFonts w:ascii="Noto Sans" w:hAnsi="Noto Sans" w:cs="Noto Sans"/>
                <w:sz w:val="18"/>
                <w:szCs w:val="18"/>
              </w:rPr>
              <w:t xml:space="preserve">Equipo e instrumental médico y de laboratorio                                  </w:t>
            </w:r>
          </w:p>
        </w:tc>
        <w:tc>
          <w:tcPr>
            <w:tcW w:w="1818" w:type="dxa"/>
          </w:tcPr>
          <w:p w14:paraId="2E12A353" w14:textId="35301784" w:rsidR="00574ADD" w:rsidRPr="00574ADD" w:rsidRDefault="00606E70" w:rsidP="00574ADD">
            <w:pPr>
              <w:ind w:right="51"/>
              <w:jc w:val="right"/>
              <w:rPr>
                <w:rFonts w:ascii="Noto Sans" w:hAnsi="Noto Sans" w:cs="Noto Sans"/>
                <w:sz w:val="18"/>
                <w:szCs w:val="18"/>
              </w:rPr>
            </w:pPr>
            <w:r>
              <w:rPr>
                <w:rFonts w:ascii="Noto Sans" w:hAnsi="Noto Sans" w:cs="Noto Sans"/>
                <w:sz w:val="18"/>
                <w:szCs w:val="18"/>
              </w:rPr>
              <w:t>584,246.92</w:t>
            </w:r>
          </w:p>
        </w:tc>
      </w:tr>
      <w:tr w:rsidR="00574ADD" w14:paraId="176C9B67" w14:textId="77777777" w:rsidTr="00574ADD">
        <w:tc>
          <w:tcPr>
            <w:tcW w:w="4981" w:type="dxa"/>
          </w:tcPr>
          <w:p w14:paraId="3B7A1843" w14:textId="25D1B056" w:rsidR="00574ADD" w:rsidRDefault="00574ADD" w:rsidP="00746970">
            <w:pPr>
              <w:ind w:right="51"/>
              <w:jc w:val="both"/>
              <w:rPr>
                <w:rFonts w:ascii="Noto Sans" w:hAnsi="Noto Sans" w:cs="Noto Sans"/>
                <w:b/>
                <w:sz w:val="18"/>
                <w:szCs w:val="18"/>
              </w:rPr>
            </w:pPr>
            <w:r w:rsidRPr="00746970">
              <w:rPr>
                <w:rFonts w:ascii="Noto Sans" w:hAnsi="Noto Sans" w:cs="Noto Sans"/>
                <w:sz w:val="18"/>
                <w:szCs w:val="18"/>
              </w:rPr>
              <w:t xml:space="preserve">Equipo de Transporte                                                                         </w:t>
            </w:r>
            <w:r>
              <w:rPr>
                <w:rFonts w:ascii="Noto Sans" w:hAnsi="Noto Sans" w:cs="Noto Sans"/>
                <w:sz w:val="18"/>
                <w:szCs w:val="18"/>
              </w:rPr>
              <w:t xml:space="preserve">  </w:t>
            </w:r>
            <w:r w:rsidRPr="00746970">
              <w:rPr>
                <w:rFonts w:ascii="Noto Sans" w:hAnsi="Noto Sans" w:cs="Noto Sans"/>
                <w:sz w:val="18"/>
                <w:szCs w:val="18"/>
              </w:rPr>
              <w:t xml:space="preserve"> </w:t>
            </w:r>
          </w:p>
        </w:tc>
        <w:tc>
          <w:tcPr>
            <w:tcW w:w="1818" w:type="dxa"/>
          </w:tcPr>
          <w:p w14:paraId="5601A039" w14:textId="6BB46C16" w:rsidR="00574ADD" w:rsidRPr="00574ADD" w:rsidRDefault="00574ADD" w:rsidP="00574ADD">
            <w:pPr>
              <w:ind w:right="51"/>
              <w:jc w:val="right"/>
              <w:rPr>
                <w:rFonts w:ascii="Noto Sans" w:hAnsi="Noto Sans" w:cs="Noto Sans"/>
                <w:sz w:val="18"/>
                <w:szCs w:val="18"/>
              </w:rPr>
            </w:pPr>
            <w:r w:rsidRPr="00746970">
              <w:rPr>
                <w:rFonts w:ascii="Noto Sans" w:hAnsi="Noto Sans" w:cs="Noto Sans"/>
                <w:sz w:val="18"/>
                <w:szCs w:val="18"/>
              </w:rPr>
              <w:t>2,049,420.00</w:t>
            </w:r>
          </w:p>
        </w:tc>
      </w:tr>
      <w:tr w:rsidR="00574ADD" w14:paraId="5028C02D" w14:textId="77777777" w:rsidTr="00574ADD">
        <w:tc>
          <w:tcPr>
            <w:tcW w:w="4981" w:type="dxa"/>
          </w:tcPr>
          <w:p w14:paraId="3C927916" w14:textId="6EEE3F15" w:rsidR="00574ADD" w:rsidRDefault="00574ADD" w:rsidP="00746970">
            <w:pPr>
              <w:ind w:right="51"/>
              <w:jc w:val="both"/>
              <w:rPr>
                <w:rFonts w:ascii="Noto Sans" w:hAnsi="Noto Sans" w:cs="Noto Sans"/>
                <w:b/>
                <w:sz w:val="18"/>
                <w:szCs w:val="18"/>
              </w:rPr>
            </w:pPr>
            <w:r w:rsidRPr="00746970">
              <w:rPr>
                <w:rFonts w:ascii="Noto Sans" w:hAnsi="Noto Sans" w:cs="Noto Sans"/>
                <w:sz w:val="18"/>
                <w:szCs w:val="18"/>
              </w:rPr>
              <w:t xml:space="preserve">Maquinaria, Otros Equipos y Herramientas                                      </w:t>
            </w:r>
          </w:p>
        </w:tc>
        <w:tc>
          <w:tcPr>
            <w:tcW w:w="1818" w:type="dxa"/>
          </w:tcPr>
          <w:p w14:paraId="5A3C2372" w14:textId="68CAB3B0" w:rsidR="00574ADD" w:rsidRPr="00574ADD" w:rsidRDefault="00574ADD" w:rsidP="00574ADD">
            <w:pPr>
              <w:ind w:right="51"/>
              <w:jc w:val="right"/>
              <w:rPr>
                <w:rFonts w:ascii="Noto Sans" w:hAnsi="Noto Sans" w:cs="Noto Sans"/>
                <w:sz w:val="18"/>
                <w:szCs w:val="18"/>
              </w:rPr>
            </w:pPr>
            <w:r w:rsidRPr="00746970">
              <w:rPr>
                <w:rFonts w:ascii="Noto Sans" w:hAnsi="Noto Sans" w:cs="Noto Sans"/>
                <w:sz w:val="18"/>
                <w:szCs w:val="18"/>
              </w:rPr>
              <w:t>3,</w:t>
            </w:r>
            <w:r w:rsidR="00606E70">
              <w:rPr>
                <w:rFonts w:ascii="Noto Sans" w:hAnsi="Noto Sans" w:cs="Noto Sans"/>
                <w:sz w:val="18"/>
                <w:szCs w:val="18"/>
              </w:rPr>
              <w:t>626,032.56</w:t>
            </w:r>
          </w:p>
        </w:tc>
      </w:tr>
      <w:tr w:rsidR="00574ADD" w14:paraId="3192A907" w14:textId="77777777" w:rsidTr="00574ADD">
        <w:tc>
          <w:tcPr>
            <w:tcW w:w="4981" w:type="dxa"/>
          </w:tcPr>
          <w:p w14:paraId="4661708A" w14:textId="4DDC3756" w:rsidR="00574ADD" w:rsidRDefault="00574ADD" w:rsidP="00746970">
            <w:pPr>
              <w:ind w:right="51"/>
              <w:jc w:val="both"/>
              <w:rPr>
                <w:rFonts w:ascii="Noto Sans" w:hAnsi="Noto Sans" w:cs="Noto Sans"/>
                <w:b/>
                <w:sz w:val="18"/>
                <w:szCs w:val="18"/>
              </w:rPr>
            </w:pPr>
            <w:r w:rsidRPr="00746970">
              <w:rPr>
                <w:rFonts w:ascii="Noto Sans" w:hAnsi="Noto Sans" w:cs="Noto Sans"/>
                <w:sz w:val="18"/>
                <w:szCs w:val="18"/>
              </w:rPr>
              <w:t xml:space="preserve">Software    </w:t>
            </w:r>
          </w:p>
        </w:tc>
        <w:tc>
          <w:tcPr>
            <w:tcW w:w="1818" w:type="dxa"/>
          </w:tcPr>
          <w:p w14:paraId="23273115" w14:textId="2BDE81A7" w:rsidR="00574ADD" w:rsidRDefault="00574ADD" w:rsidP="00574ADD">
            <w:pPr>
              <w:ind w:right="51"/>
              <w:jc w:val="right"/>
              <w:rPr>
                <w:rFonts w:ascii="Noto Sans" w:hAnsi="Noto Sans" w:cs="Noto Sans"/>
                <w:b/>
                <w:sz w:val="18"/>
                <w:szCs w:val="18"/>
              </w:rPr>
            </w:pPr>
            <w:r>
              <w:rPr>
                <w:rFonts w:ascii="Noto Sans" w:hAnsi="Noto Sans" w:cs="Noto Sans"/>
                <w:sz w:val="18"/>
                <w:szCs w:val="18"/>
              </w:rPr>
              <w:t>135,699.20</w:t>
            </w:r>
          </w:p>
        </w:tc>
      </w:tr>
    </w:tbl>
    <w:p w14:paraId="514B5519" w14:textId="77777777" w:rsidR="006F3E41" w:rsidRDefault="006F3E41" w:rsidP="00746970">
      <w:pPr>
        <w:ind w:right="51"/>
        <w:jc w:val="both"/>
        <w:rPr>
          <w:rFonts w:ascii="Noto Sans" w:hAnsi="Noto Sans" w:cs="Noto Sans"/>
          <w:b/>
          <w:sz w:val="18"/>
          <w:szCs w:val="18"/>
        </w:rPr>
      </w:pPr>
    </w:p>
    <w:p w14:paraId="13027286" w14:textId="6C13DE7D"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TERRENO</w:t>
      </w:r>
    </w:p>
    <w:p w14:paraId="1DA9CFBB"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El Instituto tecnológico Superior de Puruándiro no refleja el registro del terreno donde se encuentra ubicada la institución por que actualmente se encuentra en proceso de registro la donación que se hizo al municipio de </w:t>
      </w:r>
      <w:r w:rsidRPr="00746970">
        <w:rPr>
          <w:rFonts w:ascii="Noto Sans" w:hAnsi="Noto Sans" w:cs="Noto Sans"/>
          <w:sz w:val="18"/>
          <w:szCs w:val="18"/>
        </w:rPr>
        <w:lastRenderedPageBreak/>
        <w:t xml:space="preserve">Puruándiro, </w:t>
      </w:r>
      <w:proofErr w:type="spellStart"/>
      <w:r w:rsidRPr="00746970">
        <w:rPr>
          <w:rFonts w:ascii="Noto Sans" w:hAnsi="Noto Sans" w:cs="Noto Sans"/>
          <w:sz w:val="18"/>
          <w:szCs w:val="18"/>
        </w:rPr>
        <w:t>Mich</w:t>
      </w:r>
      <w:proofErr w:type="spellEnd"/>
      <w:r w:rsidRPr="00746970">
        <w:rPr>
          <w:rFonts w:ascii="Noto Sans" w:hAnsi="Noto Sans" w:cs="Noto Sans"/>
          <w:sz w:val="18"/>
          <w:szCs w:val="18"/>
        </w:rPr>
        <w:t xml:space="preserve">, para que este puede hacer la escritura correspondiente y hacer el registro conforme a la Ley General de Contabilidad Gubernamental. </w:t>
      </w:r>
    </w:p>
    <w:p w14:paraId="1692F76D" w14:textId="77777777" w:rsidR="00746970" w:rsidRPr="00746970" w:rsidRDefault="00746970" w:rsidP="00746970">
      <w:pPr>
        <w:ind w:right="51"/>
        <w:jc w:val="both"/>
        <w:rPr>
          <w:rFonts w:ascii="Noto Sans" w:hAnsi="Noto Sans" w:cs="Noto Sans"/>
          <w:b/>
          <w:sz w:val="18"/>
          <w:szCs w:val="18"/>
        </w:rPr>
      </w:pPr>
    </w:p>
    <w:p w14:paraId="1F2AD6CF"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DEPRECIACIÓN ACUMULADA</w:t>
      </w:r>
    </w:p>
    <w:p w14:paraId="3B1AEF75"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sz w:val="18"/>
          <w:szCs w:val="18"/>
        </w:rPr>
        <w:t>En este momento el Instituto no está aplicando la depreciación sobre sus activos fijos depreciables ya que se está en el proceso de su valuación, identificación y conciliación con sus registros contables para estar en condiciones de presentar los montos de la depreciación del ejercicio y la acumulada, el método de depreciación, tasas aplicables y sus criterios conforme a lo señalado por la Ley General de Contabilidad Gubernamental.</w:t>
      </w:r>
    </w:p>
    <w:p w14:paraId="13613AAA" w14:textId="77777777" w:rsidR="00746970" w:rsidRPr="00746970" w:rsidRDefault="00746970" w:rsidP="00746970">
      <w:pPr>
        <w:ind w:right="51"/>
        <w:jc w:val="both"/>
        <w:rPr>
          <w:rFonts w:ascii="Noto Sans" w:hAnsi="Noto Sans" w:cs="Noto Sans"/>
          <w:b/>
          <w:sz w:val="18"/>
          <w:szCs w:val="18"/>
        </w:rPr>
      </w:pPr>
    </w:p>
    <w:p w14:paraId="14145976"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 xml:space="preserve">PASIVO </w:t>
      </w:r>
    </w:p>
    <w:p w14:paraId="6BB8C534"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CIRCULANTE</w:t>
      </w:r>
    </w:p>
    <w:p w14:paraId="2A7244B8" w14:textId="77777777" w:rsidR="00746970" w:rsidRPr="00746970" w:rsidRDefault="00746970" w:rsidP="00746970">
      <w:pPr>
        <w:ind w:right="51"/>
        <w:jc w:val="both"/>
        <w:rPr>
          <w:rFonts w:ascii="Noto Sans" w:hAnsi="Noto Sans" w:cs="Noto Sans"/>
          <w:b/>
          <w:sz w:val="18"/>
          <w:szCs w:val="18"/>
        </w:rPr>
      </w:pPr>
    </w:p>
    <w:p w14:paraId="7CC2FED0" w14:textId="411C827C" w:rsid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SERVICIOS PERSONALES POR PAGAR A CORTO PLAZO</w:t>
      </w:r>
    </w:p>
    <w:p w14:paraId="7DC6988C" w14:textId="46D73A54" w:rsidR="00352848" w:rsidRDefault="00352848" w:rsidP="00746970">
      <w:pPr>
        <w:ind w:right="51"/>
        <w:jc w:val="both"/>
        <w:rPr>
          <w:rFonts w:ascii="Noto Sans" w:hAnsi="Noto Sans" w:cs="Noto Sans"/>
          <w:b/>
          <w:sz w:val="18"/>
          <w:szCs w:val="18"/>
        </w:rPr>
      </w:pPr>
    </w:p>
    <w:p w14:paraId="49E591F0" w14:textId="6A3AEF21" w:rsidR="00352848" w:rsidRDefault="00352848" w:rsidP="00746970">
      <w:pPr>
        <w:ind w:right="51"/>
        <w:jc w:val="both"/>
        <w:rPr>
          <w:rFonts w:ascii="Noto Sans" w:hAnsi="Noto Sans" w:cs="Noto Sans"/>
          <w:sz w:val="18"/>
          <w:szCs w:val="18"/>
        </w:rPr>
      </w:pPr>
      <w:r w:rsidRPr="00352848">
        <w:rPr>
          <w:rFonts w:ascii="Noto Sans" w:hAnsi="Noto Sans" w:cs="Noto Sans"/>
          <w:bCs/>
          <w:sz w:val="18"/>
          <w:szCs w:val="18"/>
        </w:rPr>
        <w:t>IMSS BIMESTRAL 06/2025</w:t>
      </w:r>
      <w:r>
        <w:rPr>
          <w:rFonts w:ascii="Noto Sans" w:hAnsi="Noto Sans" w:cs="Noto Sans"/>
          <w:bCs/>
          <w:sz w:val="18"/>
          <w:szCs w:val="18"/>
        </w:rPr>
        <w:t xml:space="preserve">                                                            </w:t>
      </w:r>
      <w:r w:rsidRPr="00352848">
        <w:rPr>
          <w:rFonts w:ascii="Noto Sans" w:hAnsi="Noto Sans" w:cs="Noto Sans"/>
          <w:sz w:val="18"/>
          <w:szCs w:val="18"/>
        </w:rPr>
        <w:t xml:space="preserve">$ </w:t>
      </w:r>
      <w:r w:rsidRPr="00352848">
        <w:rPr>
          <w:rFonts w:ascii="Noto Sans" w:hAnsi="Noto Sans" w:cs="Noto Sans"/>
          <w:sz w:val="18"/>
          <w:szCs w:val="18"/>
        </w:rPr>
        <w:t>799</w:t>
      </w:r>
      <w:r>
        <w:rPr>
          <w:rFonts w:ascii="Noto Sans" w:hAnsi="Noto Sans" w:cs="Noto Sans"/>
          <w:sz w:val="18"/>
          <w:szCs w:val="18"/>
        </w:rPr>
        <w:t>,</w:t>
      </w:r>
      <w:r w:rsidRPr="00352848">
        <w:rPr>
          <w:rFonts w:ascii="Noto Sans" w:hAnsi="Noto Sans" w:cs="Noto Sans"/>
          <w:sz w:val="18"/>
          <w:szCs w:val="18"/>
        </w:rPr>
        <w:t>791.92</w:t>
      </w:r>
    </w:p>
    <w:p w14:paraId="71F4B0E2" w14:textId="79B69B9C" w:rsidR="00352848" w:rsidRDefault="00514496" w:rsidP="00746970">
      <w:pPr>
        <w:ind w:right="51"/>
        <w:jc w:val="both"/>
        <w:rPr>
          <w:rFonts w:ascii="Noto Sans" w:hAnsi="Noto Sans" w:cs="Noto Sans"/>
          <w:sz w:val="18"/>
          <w:szCs w:val="18"/>
        </w:rPr>
      </w:pPr>
      <w:r>
        <w:rPr>
          <w:rFonts w:ascii="Noto Sans" w:hAnsi="Noto Sans" w:cs="Noto Sans"/>
          <w:sz w:val="18"/>
          <w:szCs w:val="18"/>
        </w:rPr>
        <w:t xml:space="preserve">Finiquito Laudo Laboral </w:t>
      </w:r>
      <w:proofErr w:type="spellStart"/>
      <w:r>
        <w:rPr>
          <w:rFonts w:ascii="Noto Sans" w:hAnsi="Noto Sans" w:cs="Noto Sans"/>
          <w:sz w:val="18"/>
          <w:szCs w:val="18"/>
        </w:rPr>
        <w:t>Zeila</w:t>
      </w:r>
      <w:proofErr w:type="spellEnd"/>
      <w:r>
        <w:rPr>
          <w:rFonts w:ascii="Noto Sans" w:hAnsi="Noto Sans" w:cs="Noto Sans"/>
          <w:sz w:val="18"/>
          <w:szCs w:val="18"/>
        </w:rPr>
        <w:t xml:space="preserve"> Pineda Rangel                                43,975.02</w:t>
      </w:r>
    </w:p>
    <w:p w14:paraId="00D7BF2E" w14:textId="60A56883" w:rsidR="00514496" w:rsidRPr="00352848" w:rsidRDefault="00514496" w:rsidP="00746970">
      <w:pPr>
        <w:ind w:right="51"/>
        <w:jc w:val="both"/>
        <w:rPr>
          <w:rFonts w:ascii="Noto Sans" w:hAnsi="Noto Sans" w:cs="Noto Sans"/>
          <w:bCs/>
          <w:sz w:val="18"/>
          <w:szCs w:val="18"/>
        </w:rPr>
      </w:pPr>
      <w:r>
        <w:rPr>
          <w:rFonts w:ascii="Noto Sans" w:hAnsi="Noto Sans" w:cs="Noto Sans"/>
          <w:sz w:val="18"/>
          <w:szCs w:val="18"/>
        </w:rPr>
        <w:t>Pago De Otras Prestaciones Al Personal                                     269,555.55</w:t>
      </w:r>
    </w:p>
    <w:p w14:paraId="33FDFD4D" w14:textId="77777777" w:rsidR="00746970" w:rsidRPr="00746970" w:rsidRDefault="00746970" w:rsidP="00746970">
      <w:pPr>
        <w:ind w:right="51"/>
        <w:jc w:val="both"/>
        <w:rPr>
          <w:rFonts w:ascii="Noto Sans" w:hAnsi="Noto Sans" w:cs="Noto Sans"/>
          <w:b/>
          <w:sz w:val="18"/>
          <w:szCs w:val="18"/>
        </w:rPr>
      </w:pPr>
    </w:p>
    <w:p w14:paraId="31EB4851"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OTRAS CUENTAS POR PAGAR</w:t>
      </w:r>
    </w:p>
    <w:p w14:paraId="2A4220FF" w14:textId="77777777" w:rsidR="00746970" w:rsidRPr="00746970" w:rsidRDefault="00746970" w:rsidP="00746970">
      <w:pPr>
        <w:ind w:right="51"/>
        <w:jc w:val="both"/>
        <w:rPr>
          <w:rFonts w:ascii="Noto Sans" w:hAnsi="Noto Sans" w:cs="Noto Sans"/>
          <w:sz w:val="18"/>
          <w:szCs w:val="18"/>
        </w:rPr>
      </w:pPr>
    </w:p>
    <w:p w14:paraId="45F89ABF"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Este saldo representa pagos pendientes por servicios prestados a la institución integrándose por:</w:t>
      </w:r>
    </w:p>
    <w:p w14:paraId="6D556F7F" w14:textId="77777777" w:rsidR="00746970" w:rsidRPr="00746970" w:rsidRDefault="00746970" w:rsidP="00746970">
      <w:pPr>
        <w:ind w:right="51"/>
        <w:jc w:val="both"/>
        <w:rPr>
          <w:rFonts w:ascii="Noto Sans" w:hAnsi="Noto Sans" w:cs="Noto Sans"/>
          <w:sz w:val="18"/>
          <w:szCs w:val="18"/>
        </w:rPr>
      </w:pPr>
    </w:p>
    <w:p w14:paraId="01A33A60" w14:textId="365381F9"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Gobierno del estado de Michoacán                                      </w:t>
      </w:r>
      <w:r w:rsidR="002A2FAB">
        <w:rPr>
          <w:rFonts w:ascii="Noto Sans" w:hAnsi="Noto Sans" w:cs="Noto Sans"/>
          <w:sz w:val="18"/>
          <w:szCs w:val="18"/>
        </w:rPr>
        <w:t xml:space="preserve">      </w:t>
      </w:r>
      <w:r w:rsidRPr="00746970">
        <w:rPr>
          <w:rFonts w:ascii="Noto Sans" w:hAnsi="Noto Sans" w:cs="Noto Sans"/>
          <w:sz w:val="18"/>
          <w:szCs w:val="18"/>
        </w:rPr>
        <w:t xml:space="preserve">  $     58,132.53</w:t>
      </w:r>
    </w:p>
    <w:p w14:paraId="6E032341" w14:textId="0E2D56AA"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Sindicato de trabajadores del ITESP</w:t>
      </w:r>
      <w:r w:rsidRPr="00746970">
        <w:rPr>
          <w:rFonts w:ascii="Noto Sans" w:hAnsi="Noto Sans" w:cs="Noto Sans"/>
          <w:sz w:val="18"/>
          <w:szCs w:val="18"/>
        </w:rPr>
        <w:tab/>
        <w:t xml:space="preserve">                                     </w:t>
      </w:r>
      <w:r w:rsidR="0051276B">
        <w:rPr>
          <w:rFonts w:ascii="Noto Sans" w:hAnsi="Noto Sans" w:cs="Noto Sans"/>
          <w:sz w:val="18"/>
          <w:szCs w:val="18"/>
        </w:rPr>
        <w:t xml:space="preserve"> </w:t>
      </w:r>
      <w:r w:rsidR="006F3E41">
        <w:rPr>
          <w:rFonts w:ascii="Noto Sans" w:hAnsi="Noto Sans" w:cs="Noto Sans"/>
          <w:sz w:val="18"/>
          <w:szCs w:val="18"/>
        </w:rPr>
        <w:t>1</w:t>
      </w:r>
      <w:r w:rsidR="00DE00A6">
        <w:rPr>
          <w:rFonts w:ascii="Noto Sans" w:hAnsi="Noto Sans" w:cs="Noto Sans"/>
          <w:sz w:val="18"/>
          <w:szCs w:val="18"/>
        </w:rPr>
        <w:t>01,026.32</w:t>
      </w:r>
    </w:p>
    <w:p w14:paraId="096C5F2B" w14:textId="1B4D19D9"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Instituto Fonacot                                                                        </w:t>
      </w:r>
      <w:r w:rsidR="00FE3118">
        <w:rPr>
          <w:rFonts w:ascii="Noto Sans" w:hAnsi="Noto Sans" w:cs="Noto Sans"/>
          <w:sz w:val="18"/>
          <w:szCs w:val="18"/>
        </w:rPr>
        <w:t xml:space="preserve">      </w:t>
      </w:r>
      <w:r w:rsidRPr="00746970">
        <w:rPr>
          <w:rFonts w:ascii="Noto Sans" w:hAnsi="Noto Sans" w:cs="Noto Sans"/>
          <w:sz w:val="18"/>
          <w:szCs w:val="18"/>
        </w:rPr>
        <w:t xml:space="preserve">         </w:t>
      </w:r>
      <w:r w:rsidR="00E80172">
        <w:rPr>
          <w:rFonts w:ascii="Noto Sans" w:hAnsi="Noto Sans" w:cs="Noto Sans"/>
          <w:sz w:val="18"/>
          <w:szCs w:val="18"/>
        </w:rPr>
        <w:t xml:space="preserve">       </w:t>
      </w:r>
      <w:r w:rsidR="00FE3118">
        <w:rPr>
          <w:rFonts w:ascii="Noto Sans" w:hAnsi="Noto Sans" w:cs="Noto Sans"/>
          <w:sz w:val="18"/>
          <w:szCs w:val="18"/>
        </w:rPr>
        <w:t>0.</w:t>
      </w:r>
      <w:r w:rsidR="00233CFB">
        <w:rPr>
          <w:rFonts w:ascii="Noto Sans" w:hAnsi="Noto Sans" w:cs="Noto Sans"/>
          <w:sz w:val="18"/>
          <w:szCs w:val="18"/>
        </w:rPr>
        <w:t>1</w:t>
      </w:r>
      <w:r w:rsidR="0093590A">
        <w:rPr>
          <w:rFonts w:ascii="Noto Sans" w:hAnsi="Noto Sans" w:cs="Noto Sans"/>
          <w:sz w:val="18"/>
          <w:szCs w:val="18"/>
        </w:rPr>
        <w:t>1</w:t>
      </w:r>
    </w:p>
    <w:p w14:paraId="1D8B9884" w14:textId="55921A4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Norma Solorio </w:t>
      </w:r>
      <w:r w:rsidRPr="00746970">
        <w:rPr>
          <w:rFonts w:ascii="Noto Sans" w:hAnsi="Noto Sans" w:cs="Noto Sans"/>
          <w:sz w:val="18"/>
          <w:szCs w:val="18"/>
        </w:rPr>
        <w:tab/>
        <w:t xml:space="preserve">                        </w:t>
      </w:r>
      <w:r w:rsidR="00FE3118">
        <w:rPr>
          <w:rFonts w:ascii="Noto Sans" w:hAnsi="Noto Sans" w:cs="Noto Sans"/>
          <w:sz w:val="18"/>
          <w:szCs w:val="18"/>
        </w:rPr>
        <w:t xml:space="preserve">                                                          </w:t>
      </w:r>
      <w:r w:rsidRPr="00746970">
        <w:rPr>
          <w:rFonts w:ascii="Noto Sans" w:hAnsi="Noto Sans" w:cs="Noto Sans"/>
          <w:sz w:val="18"/>
          <w:szCs w:val="18"/>
        </w:rPr>
        <w:t xml:space="preserve">      1,200.00</w:t>
      </w:r>
    </w:p>
    <w:p w14:paraId="7206F43E" w14:textId="0CAC7DBF"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Chub</w:t>
      </w:r>
      <w:r w:rsidR="006F3E41">
        <w:rPr>
          <w:rFonts w:ascii="Noto Sans" w:hAnsi="Noto Sans" w:cs="Noto Sans"/>
          <w:sz w:val="18"/>
          <w:szCs w:val="18"/>
        </w:rPr>
        <w:t>b</w:t>
      </w:r>
      <w:r w:rsidRPr="00746970">
        <w:rPr>
          <w:rFonts w:ascii="Noto Sans" w:hAnsi="Noto Sans" w:cs="Noto Sans"/>
          <w:sz w:val="18"/>
          <w:szCs w:val="18"/>
        </w:rPr>
        <w:t xml:space="preserve"> Seguros S.A. de C.V.                       </w:t>
      </w:r>
      <w:r w:rsidR="00FE3118">
        <w:rPr>
          <w:rFonts w:ascii="Noto Sans" w:hAnsi="Noto Sans" w:cs="Noto Sans"/>
          <w:sz w:val="18"/>
          <w:szCs w:val="18"/>
        </w:rPr>
        <w:t xml:space="preserve">       </w:t>
      </w:r>
      <w:r w:rsidRPr="00746970">
        <w:rPr>
          <w:rFonts w:ascii="Noto Sans" w:hAnsi="Noto Sans" w:cs="Noto Sans"/>
          <w:sz w:val="18"/>
          <w:szCs w:val="18"/>
        </w:rPr>
        <w:t xml:space="preserve">                                        3,000.00 </w:t>
      </w:r>
    </w:p>
    <w:p w14:paraId="0FD4E1EB" w14:textId="5B666346"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Personal del instituto                                   </w:t>
      </w:r>
      <w:r w:rsidR="00FE3118">
        <w:rPr>
          <w:rFonts w:ascii="Noto Sans" w:hAnsi="Noto Sans" w:cs="Noto Sans"/>
          <w:sz w:val="18"/>
          <w:szCs w:val="18"/>
        </w:rPr>
        <w:t xml:space="preserve">    </w:t>
      </w:r>
      <w:r w:rsidRPr="00746970">
        <w:rPr>
          <w:rFonts w:ascii="Noto Sans" w:hAnsi="Noto Sans" w:cs="Noto Sans"/>
          <w:sz w:val="18"/>
          <w:szCs w:val="18"/>
        </w:rPr>
        <w:t xml:space="preserve">                                     </w:t>
      </w:r>
      <w:r w:rsidR="00DE00A6">
        <w:rPr>
          <w:rFonts w:ascii="Noto Sans" w:hAnsi="Noto Sans" w:cs="Noto Sans"/>
          <w:sz w:val="18"/>
          <w:szCs w:val="18"/>
        </w:rPr>
        <w:t xml:space="preserve">    1,786.80</w:t>
      </w:r>
      <w:r w:rsidRPr="00746970">
        <w:rPr>
          <w:rFonts w:ascii="Noto Sans" w:hAnsi="Noto Sans" w:cs="Noto Sans"/>
          <w:sz w:val="18"/>
          <w:szCs w:val="18"/>
        </w:rPr>
        <w:t xml:space="preserve">   </w:t>
      </w:r>
    </w:p>
    <w:p w14:paraId="74EB9D5B" w14:textId="0E18528A"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Mariela González Jiménez                                        </w:t>
      </w:r>
      <w:r w:rsidR="00FE3118">
        <w:rPr>
          <w:rFonts w:ascii="Noto Sans" w:hAnsi="Noto Sans" w:cs="Noto Sans"/>
          <w:sz w:val="18"/>
          <w:szCs w:val="18"/>
        </w:rPr>
        <w:t xml:space="preserve">      </w:t>
      </w:r>
      <w:r w:rsidRPr="00746970">
        <w:rPr>
          <w:rFonts w:ascii="Noto Sans" w:hAnsi="Noto Sans" w:cs="Noto Sans"/>
          <w:sz w:val="18"/>
          <w:szCs w:val="18"/>
        </w:rPr>
        <w:t xml:space="preserve">                          2,5</w:t>
      </w:r>
      <w:r w:rsidR="0093590A">
        <w:rPr>
          <w:rFonts w:ascii="Noto Sans" w:hAnsi="Noto Sans" w:cs="Noto Sans"/>
          <w:sz w:val="18"/>
          <w:szCs w:val="18"/>
        </w:rPr>
        <w:t>43.</w:t>
      </w:r>
      <w:r w:rsidR="0051276B">
        <w:rPr>
          <w:rFonts w:ascii="Noto Sans" w:hAnsi="Noto Sans" w:cs="Noto Sans"/>
          <w:sz w:val="18"/>
          <w:szCs w:val="18"/>
        </w:rPr>
        <w:t>65</w:t>
      </w:r>
    </w:p>
    <w:p w14:paraId="0E00939D" w14:textId="01FB4AFA" w:rsid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Jonathan Iván Ortiz Orozco                                      </w:t>
      </w:r>
      <w:r w:rsidR="00FE3118">
        <w:rPr>
          <w:rFonts w:ascii="Noto Sans" w:hAnsi="Noto Sans" w:cs="Noto Sans"/>
          <w:sz w:val="18"/>
          <w:szCs w:val="18"/>
        </w:rPr>
        <w:t xml:space="preserve">     </w:t>
      </w:r>
      <w:r w:rsidRPr="00746970">
        <w:rPr>
          <w:rFonts w:ascii="Noto Sans" w:hAnsi="Noto Sans" w:cs="Noto Sans"/>
          <w:sz w:val="18"/>
          <w:szCs w:val="18"/>
        </w:rPr>
        <w:t xml:space="preserve">                        </w:t>
      </w:r>
      <w:r w:rsidR="00DE00A6">
        <w:rPr>
          <w:rFonts w:ascii="Noto Sans" w:hAnsi="Noto Sans" w:cs="Noto Sans"/>
          <w:sz w:val="18"/>
          <w:szCs w:val="18"/>
        </w:rPr>
        <w:t>1</w:t>
      </w:r>
      <w:r w:rsidRPr="00746970">
        <w:rPr>
          <w:rFonts w:ascii="Noto Sans" w:hAnsi="Noto Sans" w:cs="Noto Sans"/>
          <w:sz w:val="18"/>
          <w:szCs w:val="18"/>
        </w:rPr>
        <w:t>0,000.00</w:t>
      </w:r>
    </w:p>
    <w:p w14:paraId="472BA2B6" w14:textId="77777777" w:rsidR="00746970" w:rsidRPr="00746970" w:rsidRDefault="00746970" w:rsidP="00746970">
      <w:pPr>
        <w:ind w:right="51"/>
        <w:jc w:val="both"/>
        <w:rPr>
          <w:rFonts w:ascii="Noto Sans" w:hAnsi="Noto Sans" w:cs="Noto Sans"/>
          <w:b/>
          <w:sz w:val="18"/>
          <w:szCs w:val="18"/>
        </w:rPr>
      </w:pPr>
    </w:p>
    <w:p w14:paraId="700DEE31"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RETENCIONES Y CONTRIBUCIONES POR PAGAR</w:t>
      </w:r>
    </w:p>
    <w:p w14:paraId="6177B1FA" w14:textId="77777777" w:rsidR="00746970" w:rsidRPr="00746970" w:rsidRDefault="00746970" w:rsidP="00746970">
      <w:pPr>
        <w:ind w:right="51"/>
        <w:jc w:val="both"/>
        <w:rPr>
          <w:rFonts w:ascii="Noto Sans" w:hAnsi="Noto Sans" w:cs="Noto Sans"/>
          <w:sz w:val="18"/>
          <w:szCs w:val="18"/>
        </w:rPr>
      </w:pPr>
    </w:p>
    <w:p w14:paraId="47F3BE7A"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Representa los impuestos retenidos que están pendientes de pagar a la Secretaría de Hacienda, Seguro Social e Infonavit, integrados por:               </w:t>
      </w:r>
      <w:r w:rsidRPr="00746970">
        <w:rPr>
          <w:rFonts w:ascii="Noto Sans" w:hAnsi="Noto Sans" w:cs="Noto Sans"/>
          <w:sz w:val="18"/>
          <w:szCs w:val="18"/>
        </w:rPr>
        <w:tab/>
        <w:t xml:space="preserve"> </w:t>
      </w:r>
    </w:p>
    <w:p w14:paraId="6CDF356B" w14:textId="69569C3D"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Seguro Social                                                                               $   </w:t>
      </w:r>
      <w:r w:rsidR="002A2FAB">
        <w:rPr>
          <w:rFonts w:ascii="Noto Sans" w:hAnsi="Noto Sans" w:cs="Noto Sans"/>
          <w:sz w:val="18"/>
          <w:szCs w:val="18"/>
        </w:rPr>
        <w:t xml:space="preserve">  </w:t>
      </w:r>
      <w:r w:rsidRPr="00746970">
        <w:rPr>
          <w:rFonts w:ascii="Noto Sans" w:hAnsi="Noto Sans" w:cs="Noto Sans"/>
          <w:sz w:val="18"/>
          <w:szCs w:val="18"/>
        </w:rPr>
        <w:t xml:space="preserve"> </w:t>
      </w:r>
      <w:r w:rsidR="00DE00A6">
        <w:rPr>
          <w:rFonts w:ascii="Noto Sans" w:hAnsi="Noto Sans" w:cs="Noto Sans"/>
          <w:sz w:val="18"/>
          <w:szCs w:val="18"/>
        </w:rPr>
        <w:t>185,383.53</w:t>
      </w:r>
    </w:p>
    <w:p w14:paraId="4A1147AD" w14:textId="20147AC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Crédito Infonavit</w:t>
      </w:r>
      <w:r w:rsidRPr="00746970">
        <w:rPr>
          <w:rFonts w:ascii="Noto Sans" w:hAnsi="Noto Sans" w:cs="Noto Sans"/>
          <w:sz w:val="18"/>
          <w:szCs w:val="18"/>
        </w:rPr>
        <w:tab/>
        <w:t xml:space="preserve">                                                              </w:t>
      </w:r>
      <w:r w:rsidR="00E80172">
        <w:rPr>
          <w:rFonts w:ascii="Noto Sans" w:hAnsi="Noto Sans" w:cs="Noto Sans"/>
          <w:sz w:val="18"/>
          <w:szCs w:val="18"/>
        </w:rPr>
        <w:t xml:space="preserve"> </w:t>
      </w:r>
      <w:r w:rsidR="0014317F">
        <w:rPr>
          <w:rFonts w:ascii="Noto Sans" w:hAnsi="Noto Sans" w:cs="Noto Sans"/>
          <w:sz w:val="18"/>
          <w:szCs w:val="18"/>
        </w:rPr>
        <w:t xml:space="preserve">  </w:t>
      </w:r>
      <w:r w:rsidR="00E80172">
        <w:rPr>
          <w:rFonts w:ascii="Noto Sans" w:hAnsi="Noto Sans" w:cs="Noto Sans"/>
          <w:sz w:val="18"/>
          <w:szCs w:val="18"/>
        </w:rPr>
        <w:t xml:space="preserve"> </w:t>
      </w:r>
      <w:r w:rsidRPr="00746970">
        <w:rPr>
          <w:rFonts w:ascii="Noto Sans" w:hAnsi="Noto Sans" w:cs="Noto Sans"/>
          <w:sz w:val="18"/>
          <w:szCs w:val="18"/>
        </w:rPr>
        <w:t xml:space="preserve"> </w:t>
      </w:r>
      <w:r w:rsidR="00FE3118">
        <w:rPr>
          <w:rFonts w:ascii="Noto Sans" w:hAnsi="Noto Sans" w:cs="Noto Sans"/>
          <w:sz w:val="18"/>
          <w:szCs w:val="18"/>
        </w:rPr>
        <w:t xml:space="preserve"> </w:t>
      </w:r>
      <w:r w:rsidR="00DE00A6">
        <w:rPr>
          <w:rFonts w:ascii="Noto Sans" w:hAnsi="Noto Sans" w:cs="Noto Sans"/>
          <w:sz w:val="18"/>
          <w:szCs w:val="18"/>
        </w:rPr>
        <w:t>49,227.33</w:t>
      </w:r>
    </w:p>
    <w:p w14:paraId="13F790CA" w14:textId="4F48E666"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Impuesto Sobre la Renta (</w:t>
      </w:r>
      <w:proofErr w:type="gramStart"/>
      <w:r w:rsidRPr="00746970">
        <w:rPr>
          <w:rFonts w:ascii="Noto Sans" w:hAnsi="Noto Sans" w:cs="Noto Sans"/>
          <w:sz w:val="18"/>
          <w:szCs w:val="18"/>
        </w:rPr>
        <w:t xml:space="preserve">Sueldos)   </w:t>
      </w:r>
      <w:proofErr w:type="gramEnd"/>
      <w:r w:rsidRPr="00746970">
        <w:rPr>
          <w:rFonts w:ascii="Noto Sans" w:hAnsi="Noto Sans" w:cs="Noto Sans"/>
          <w:sz w:val="18"/>
          <w:szCs w:val="18"/>
        </w:rPr>
        <w:t xml:space="preserve">                                           </w:t>
      </w:r>
      <w:r w:rsidR="0014317F">
        <w:rPr>
          <w:rFonts w:ascii="Noto Sans" w:hAnsi="Noto Sans" w:cs="Noto Sans"/>
          <w:sz w:val="18"/>
          <w:szCs w:val="18"/>
        </w:rPr>
        <w:t xml:space="preserve"> </w:t>
      </w:r>
      <w:r w:rsidR="00F35FF4">
        <w:rPr>
          <w:rFonts w:ascii="Noto Sans" w:hAnsi="Noto Sans" w:cs="Noto Sans"/>
          <w:sz w:val="18"/>
          <w:szCs w:val="18"/>
        </w:rPr>
        <w:t xml:space="preserve"> </w:t>
      </w:r>
      <w:r w:rsidR="00606E70">
        <w:rPr>
          <w:rFonts w:ascii="Noto Sans" w:hAnsi="Noto Sans" w:cs="Noto Sans"/>
          <w:sz w:val="18"/>
          <w:szCs w:val="18"/>
        </w:rPr>
        <w:t>-</w:t>
      </w:r>
      <w:r w:rsidR="00DE00A6">
        <w:rPr>
          <w:rFonts w:ascii="Noto Sans" w:hAnsi="Noto Sans" w:cs="Noto Sans"/>
          <w:sz w:val="18"/>
          <w:szCs w:val="18"/>
        </w:rPr>
        <w:t>200,632.66</w:t>
      </w:r>
    </w:p>
    <w:p w14:paraId="1B7A602A" w14:textId="1A3D6E89"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ISR retenido por honorarios (</w:t>
      </w:r>
      <w:proofErr w:type="spellStart"/>
      <w:proofErr w:type="gramStart"/>
      <w:r w:rsidRPr="00746970">
        <w:rPr>
          <w:rFonts w:ascii="Noto Sans" w:hAnsi="Noto Sans" w:cs="Noto Sans"/>
          <w:sz w:val="18"/>
          <w:szCs w:val="18"/>
        </w:rPr>
        <w:t>Resico</w:t>
      </w:r>
      <w:proofErr w:type="spellEnd"/>
      <w:r w:rsidRPr="00746970">
        <w:rPr>
          <w:rFonts w:ascii="Noto Sans" w:hAnsi="Noto Sans" w:cs="Noto Sans"/>
          <w:sz w:val="18"/>
          <w:szCs w:val="18"/>
        </w:rPr>
        <w:t xml:space="preserve">)   </w:t>
      </w:r>
      <w:proofErr w:type="gramEnd"/>
      <w:r w:rsidRPr="00746970">
        <w:rPr>
          <w:rFonts w:ascii="Noto Sans" w:hAnsi="Noto Sans" w:cs="Noto Sans"/>
          <w:sz w:val="18"/>
          <w:szCs w:val="18"/>
        </w:rPr>
        <w:t xml:space="preserve">                                          </w:t>
      </w:r>
      <w:r w:rsidR="00F35FF4">
        <w:rPr>
          <w:rFonts w:ascii="Noto Sans" w:hAnsi="Noto Sans" w:cs="Noto Sans"/>
          <w:sz w:val="18"/>
          <w:szCs w:val="18"/>
        </w:rPr>
        <w:t xml:space="preserve">  </w:t>
      </w:r>
      <w:r w:rsidR="00FE3118">
        <w:rPr>
          <w:rFonts w:ascii="Noto Sans" w:hAnsi="Noto Sans" w:cs="Noto Sans"/>
          <w:sz w:val="18"/>
          <w:szCs w:val="18"/>
        </w:rPr>
        <w:t xml:space="preserve"> </w:t>
      </w:r>
      <w:r w:rsidR="00DE00A6">
        <w:rPr>
          <w:rFonts w:ascii="Noto Sans" w:hAnsi="Noto Sans" w:cs="Noto Sans"/>
          <w:sz w:val="18"/>
          <w:szCs w:val="18"/>
        </w:rPr>
        <w:t xml:space="preserve">     404.80</w:t>
      </w:r>
    </w:p>
    <w:p w14:paraId="40C7E960" w14:textId="77777777" w:rsidR="00746970" w:rsidRPr="00746970" w:rsidRDefault="00746970" w:rsidP="00746970">
      <w:pPr>
        <w:ind w:right="51"/>
        <w:jc w:val="both"/>
        <w:rPr>
          <w:rFonts w:ascii="Noto Sans" w:hAnsi="Noto Sans" w:cs="Noto Sans"/>
          <w:b/>
          <w:sz w:val="18"/>
          <w:szCs w:val="18"/>
        </w:rPr>
      </w:pPr>
    </w:p>
    <w:p w14:paraId="0B3232DF" w14:textId="77777777" w:rsidR="00720E3B" w:rsidRDefault="00720E3B" w:rsidP="00746970">
      <w:pPr>
        <w:ind w:right="51"/>
        <w:jc w:val="both"/>
        <w:rPr>
          <w:rFonts w:ascii="Noto Sans" w:hAnsi="Noto Sans" w:cs="Noto Sans"/>
          <w:b/>
          <w:sz w:val="18"/>
          <w:szCs w:val="18"/>
        </w:rPr>
      </w:pPr>
    </w:p>
    <w:p w14:paraId="5050D19B" w14:textId="4C9F0290"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PROVEEDORES POR PAGAR</w:t>
      </w:r>
    </w:p>
    <w:p w14:paraId="795FF210" w14:textId="12226A28"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lastRenderedPageBreak/>
        <w:t>Representan los pagos pendientes al cierre del periodo de los proveedores de la institución por $</w:t>
      </w:r>
      <w:r w:rsidR="00DE00A6">
        <w:rPr>
          <w:rFonts w:ascii="Noto Sans" w:hAnsi="Noto Sans" w:cs="Noto Sans"/>
          <w:sz w:val="18"/>
          <w:szCs w:val="18"/>
        </w:rPr>
        <w:t>350,161.37</w:t>
      </w:r>
      <w:r w:rsidR="00F35FF4">
        <w:rPr>
          <w:rFonts w:ascii="Noto Sans" w:hAnsi="Noto Sans" w:cs="Noto Sans"/>
          <w:sz w:val="18"/>
          <w:szCs w:val="18"/>
        </w:rPr>
        <w:t xml:space="preserve"> </w:t>
      </w:r>
      <w:r w:rsidRPr="00746970">
        <w:rPr>
          <w:rFonts w:ascii="Noto Sans" w:hAnsi="Noto Sans" w:cs="Noto Sans"/>
          <w:sz w:val="18"/>
          <w:szCs w:val="18"/>
        </w:rPr>
        <w:t xml:space="preserve">integrados de la siguiente manera:     </w:t>
      </w:r>
    </w:p>
    <w:p w14:paraId="70D64094" w14:textId="77777777" w:rsidR="00746970" w:rsidRPr="00746970" w:rsidRDefault="00746970" w:rsidP="00746970">
      <w:pPr>
        <w:ind w:right="51"/>
        <w:jc w:val="both"/>
        <w:rPr>
          <w:rFonts w:ascii="Noto Sans" w:hAnsi="Noto Sans" w:cs="Noto Sans"/>
          <w:sz w:val="18"/>
          <w:szCs w:val="18"/>
        </w:rPr>
      </w:pPr>
    </w:p>
    <w:p w14:paraId="667855D7" w14:textId="7520FE67" w:rsidR="00746970" w:rsidRDefault="00746970" w:rsidP="00746970">
      <w:pPr>
        <w:ind w:right="51"/>
        <w:jc w:val="both"/>
        <w:rPr>
          <w:rFonts w:ascii="Noto Sans" w:hAnsi="Noto Sans" w:cs="Noto Sans"/>
          <w:b/>
          <w:bCs/>
          <w:sz w:val="18"/>
          <w:szCs w:val="18"/>
        </w:rPr>
      </w:pPr>
      <w:r w:rsidRPr="00746970">
        <w:rPr>
          <w:rFonts w:ascii="Noto Sans" w:hAnsi="Noto Sans" w:cs="Noto Sans"/>
          <w:b/>
          <w:bCs/>
          <w:sz w:val="18"/>
          <w:szCs w:val="18"/>
        </w:rPr>
        <w:t>A LARGO PLAZO</w:t>
      </w:r>
    </w:p>
    <w:p w14:paraId="3181FE7C" w14:textId="5E3367C6"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Saldos acumulados </w:t>
      </w:r>
    </w:p>
    <w:p w14:paraId="630CABAB"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            </w:t>
      </w:r>
    </w:p>
    <w:p w14:paraId="7822AA0A" w14:textId="7ADF2256"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Alejandra Diaz Constantino                                             </w:t>
      </w:r>
      <w:r w:rsidRPr="00746970">
        <w:rPr>
          <w:rFonts w:ascii="Noto Sans" w:hAnsi="Noto Sans" w:cs="Noto Sans"/>
          <w:sz w:val="18"/>
          <w:szCs w:val="18"/>
        </w:rPr>
        <w:tab/>
        <w:t xml:space="preserve">          897.00</w:t>
      </w:r>
    </w:p>
    <w:p w14:paraId="64E2498D" w14:textId="12A5270C"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Municipio de Puruándiro                                                           </w:t>
      </w:r>
      <w:r w:rsidR="00FE3118">
        <w:rPr>
          <w:rFonts w:ascii="Noto Sans" w:hAnsi="Noto Sans" w:cs="Noto Sans"/>
          <w:sz w:val="18"/>
          <w:szCs w:val="18"/>
        </w:rPr>
        <w:t xml:space="preserve">     </w:t>
      </w:r>
      <w:r w:rsidRPr="00746970">
        <w:rPr>
          <w:rFonts w:ascii="Noto Sans" w:hAnsi="Noto Sans" w:cs="Noto Sans"/>
          <w:sz w:val="18"/>
          <w:szCs w:val="18"/>
        </w:rPr>
        <w:t xml:space="preserve">    1,310.00</w:t>
      </w:r>
    </w:p>
    <w:p w14:paraId="582C933E" w14:textId="78836F3F"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Super Papelera SA de CV                                                            </w:t>
      </w:r>
      <w:r w:rsidR="00FE3118">
        <w:rPr>
          <w:rFonts w:ascii="Noto Sans" w:hAnsi="Noto Sans" w:cs="Noto Sans"/>
          <w:sz w:val="18"/>
          <w:szCs w:val="18"/>
        </w:rPr>
        <w:t xml:space="preserve">        </w:t>
      </w:r>
      <w:r w:rsidRPr="00746970">
        <w:rPr>
          <w:rFonts w:ascii="Noto Sans" w:hAnsi="Noto Sans" w:cs="Noto Sans"/>
          <w:sz w:val="18"/>
          <w:szCs w:val="18"/>
        </w:rPr>
        <w:t xml:space="preserve">      90.60</w:t>
      </w:r>
    </w:p>
    <w:p w14:paraId="41199661" w14:textId="2141F7B1"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Teléfonos de México SA de CV </w:t>
      </w:r>
      <w:r w:rsidRPr="00746970">
        <w:rPr>
          <w:rFonts w:ascii="Noto Sans" w:hAnsi="Noto Sans" w:cs="Noto Sans"/>
          <w:sz w:val="18"/>
          <w:szCs w:val="18"/>
        </w:rPr>
        <w:tab/>
        <w:t xml:space="preserve">                   </w:t>
      </w:r>
      <w:r w:rsidR="00FE3118">
        <w:rPr>
          <w:rFonts w:ascii="Noto Sans" w:hAnsi="Noto Sans" w:cs="Noto Sans"/>
          <w:sz w:val="18"/>
          <w:szCs w:val="18"/>
        </w:rPr>
        <w:t xml:space="preserve">                               </w:t>
      </w:r>
      <w:r w:rsidRPr="00746970">
        <w:rPr>
          <w:rFonts w:ascii="Noto Sans" w:hAnsi="Noto Sans" w:cs="Noto Sans"/>
          <w:sz w:val="18"/>
          <w:szCs w:val="18"/>
        </w:rPr>
        <w:t xml:space="preserve">  6,681.70</w:t>
      </w:r>
    </w:p>
    <w:p w14:paraId="0DAACD73" w14:textId="747A4B3C"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Eugenio </w:t>
      </w:r>
      <w:proofErr w:type="spellStart"/>
      <w:r w:rsidRPr="00746970">
        <w:rPr>
          <w:rFonts w:ascii="Noto Sans" w:hAnsi="Noto Sans" w:cs="Noto Sans"/>
          <w:sz w:val="18"/>
          <w:szCs w:val="18"/>
        </w:rPr>
        <w:t>Yahuaca</w:t>
      </w:r>
      <w:proofErr w:type="spellEnd"/>
      <w:r w:rsidRPr="00746970">
        <w:rPr>
          <w:rFonts w:ascii="Noto Sans" w:hAnsi="Noto Sans" w:cs="Noto Sans"/>
          <w:sz w:val="18"/>
          <w:szCs w:val="18"/>
        </w:rPr>
        <w:t xml:space="preserve">                                                                         </w:t>
      </w:r>
      <w:r w:rsidR="00FE3118">
        <w:rPr>
          <w:rFonts w:ascii="Noto Sans" w:hAnsi="Noto Sans" w:cs="Noto Sans"/>
          <w:sz w:val="18"/>
          <w:szCs w:val="18"/>
        </w:rPr>
        <w:t xml:space="preserve">     </w:t>
      </w:r>
      <w:r w:rsidRPr="00746970">
        <w:rPr>
          <w:rFonts w:ascii="Noto Sans" w:hAnsi="Noto Sans" w:cs="Noto Sans"/>
          <w:sz w:val="18"/>
          <w:szCs w:val="18"/>
        </w:rPr>
        <w:t xml:space="preserve">      159.60</w:t>
      </w:r>
    </w:p>
    <w:p w14:paraId="2F06AA39" w14:textId="547B8354"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Gonzalo Soria Melgarejo                                                            </w:t>
      </w:r>
      <w:r w:rsidR="00FE3118">
        <w:rPr>
          <w:rFonts w:ascii="Noto Sans" w:hAnsi="Noto Sans" w:cs="Noto Sans"/>
          <w:sz w:val="18"/>
          <w:szCs w:val="18"/>
        </w:rPr>
        <w:t xml:space="preserve">      </w:t>
      </w:r>
      <w:r w:rsidRPr="00746970">
        <w:rPr>
          <w:rFonts w:ascii="Noto Sans" w:hAnsi="Noto Sans" w:cs="Noto Sans"/>
          <w:sz w:val="18"/>
          <w:szCs w:val="18"/>
        </w:rPr>
        <w:t xml:space="preserve">  4,630.82   </w:t>
      </w:r>
    </w:p>
    <w:p w14:paraId="2DBD2BF1" w14:textId="6C5FB9C0"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Gobierno del Estado                                              </w:t>
      </w:r>
      <w:r w:rsidR="00FE3118">
        <w:rPr>
          <w:rFonts w:ascii="Noto Sans" w:hAnsi="Noto Sans" w:cs="Noto Sans"/>
          <w:sz w:val="18"/>
          <w:szCs w:val="18"/>
        </w:rPr>
        <w:t xml:space="preserve">    </w:t>
      </w:r>
      <w:r w:rsidRPr="00746970">
        <w:rPr>
          <w:rFonts w:ascii="Noto Sans" w:hAnsi="Noto Sans" w:cs="Noto Sans"/>
          <w:sz w:val="18"/>
          <w:szCs w:val="18"/>
        </w:rPr>
        <w:t xml:space="preserve">                     122,222.55  </w:t>
      </w:r>
    </w:p>
    <w:p w14:paraId="4D4B9138" w14:textId="727C60DF"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Farmacias Guadalajara                                                        </w:t>
      </w:r>
      <w:r w:rsidR="00FE3118">
        <w:rPr>
          <w:rFonts w:ascii="Noto Sans" w:hAnsi="Noto Sans" w:cs="Noto Sans"/>
          <w:sz w:val="18"/>
          <w:szCs w:val="18"/>
        </w:rPr>
        <w:t xml:space="preserve">  </w:t>
      </w:r>
      <w:r w:rsidRPr="00746970">
        <w:rPr>
          <w:rFonts w:ascii="Noto Sans" w:hAnsi="Noto Sans" w:cs="Noto Sans"/>
          <w:sz w:val="18"/>
          <w:szCs w:val="18"/>
        </w:rPr>
        <w:t xml:space="preserve">             1,157.47</w:t>
      </w:r>
    </w:p>
    <w:p w14:paraId="670EF4EC" w14:textId="4CFC1105"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Alejandro </w:t>
      </w:r>
      <w:proofErr w:type="spellStart"/>
      <w:r w:rsidRPr="00746970">
        <w:rPr>
          <w:rFonts w:ascii="Noto Sans" w:hAnsi="Noto Sans" w:cs="Noto Sans"/>
          <w:sz w:val="18"/>
          <w:szCs w:val="18"/>
        </w:rPr>
        <w:t>Yahuaca</w:t>
      </w:r>
      <w:proofErr w:type="spellEnd"/>
      <w:r w:rsidRPr="00746970">
        <w:rPr>
          <w:rFonts w:ascii="Noto Sans" w:hAnsi="Noto Sans" w:cs="Noto Sans"/>
          <w:sz w:val="18"/>
          <w:szCs w:val="18"/>
        </w:rPr>
        <w:t xml:space="preserve"> Ortiz</w:t>
      </w:r>
      <w:r w:rsidRPr="00746970">
        <w:rPr>
          <w:rFonts w:ascii="Noto Sans" w:hAnsi="Noto Sans" w:cs="Noto Sans"/>
          <w:sz w:val="18"/>
          <w:szCs w:val="18"/>
        </w:rPr>
        <w:tab/>
        <w:t xml:space="preserve">             </w:t>
      </w:r>
      <w:r w:rsidR="00FE3118">
        <w:rPr>
          <w:rFonts w:ascii="Noto Sans" w:hAnsi="Noto Sans" w:cs="Noto Sans"/>
          <w:sz w:val="18"/>
          <w:szCs w:val="18"/>
        </w:rPr>
        <w:t xml:space="preserve">                                             </w:t>
      </w:r>
      <w:r w:rsidRPr="00746970">
        <w:rPr>
          <w:rFonts w:ascii="Noto Sans" w:hAnsi="Noto Sans" w:cs="Noto Sans"/>
          <w:sz w:val="18"/>
          <w:szCs w:val="18"/>
        </w:rPr>
        <w:t xml:space="preserve">        3,817.87</w:t>
      </w:r>
    </w:p>
    <w:p w14:paraId="43D6EAEF" w14:textId="1B218FD2" w:rsidR="00746970" w:rsidRPr="00746970" w:rsidRDefault="00746970" w:rsidP="00746970">
      <w:pPr>
        <w:ind w:right="51"/>
        <w:jc w:val="both"/>
        <w:rPr>
          <w:rFonts w:ascii="Noto Sans" w:hAnsi="Noto Sans" w:cs="Noto Sans"/>
          <w:sz w:val="18"/>
          <w:szCs w:val="18"/>
        </w:rPr>
      </w:pPr>
      <w:proofErr w:type="spellStart"/>
      <w:r w:rsidRPr="00746970">
        <w:rPr>
          <w:rFonts w:ascii="Noto Sans" w:hAnsi="Noto Sans" w:cs="Noto Sans"/>
          <w:sz w:val="18"/>
          <w:szCs w:val="18"/>
        </w:rPr>
        <w:t>Dhl</w:t>
      </w:r>
      <w:proofErr w:type="spellEnd"/>
      <w:r w:rsidRPr="00746970">
        <w:rPr>
          <w:rFonts w:ascii="Noto Sans" w:hAnsi="Noto Sans" w:cs="Noto Sans"/>
          <w:sz w:val="18"/>
          <w:szCs w:val="18"/>
        </w:rPr>
        <w:t xml:space="preserve"> Express</w:t>
      </w:r>
      <w:r w:rsidRPr="00746970">
        <w:rPr>
          <w:rFonts w:ascii="Noto Sans" w:hAnsi="Noto Sans" w:cs="Noto Sans"/>
          <w:sz w:val="18"/>
          <w:szCs w:val="18"/>
        </w:rPr>
        <w:tab/>
        <w:t xml:space="preserve">           </w:t>
      </w:r>
      <w:r w:rsidR="00FE3118">
        <w:rPr>
          <w:rFonts w:ascii="Noto Sans" w:hAnsi="Noto Sans" w:cs="Noto Sans"/>
          <w:sz w:val="18"/>
          <w:szCs w:val="18"/>
        </w:rPr>
        <w:t xml:space="preserve">                                                           </w:t>
      </w:r>
      <w:r w:rsidRPr="00746970">
        <w:rPr>
          <w:rFonts w:ascii="Noto Sans" w:hAnsi="Noto Sans" w:cs="Noto Sans"/>
          <w:sz w:val="18"/>
          <w:szCs w:val="18"/>
        </w:rPr>
        <w:t xml:space="preserve"> </w:t>
      </w:r>
      <w:r w:rsidR="00FE3118">
        <w:rPr>
          <w:rFonts w:ascii="Noto Sans" w:hAnsi="Noto Sans" w:cs="Noto Sans"/>
          <w:sz w:val="18"/>
          <w:szCs w:val="18"/>
        </w:rPr>
        <w:t xml:space="preserve"> </w:t>
      </w:r>
      <w:r w:rsidRPr="00746970">
        <w:rPr>
          <w:rFonts w:ascii="Noto Sans" w:hAnsi="Noto Sans" w:cs="Noto Sans"/>
          <w:sz w:val="18"/>
          <w:szCs w:val="18"/>
        </w:rPr>
        <w:t xml:space="preserve">       </w:t>
      </w:r>
      <w:r w:rsidR="00352848">
        <w:rPr>
          <w:rFonts w:ascii="Noto Sans" w:hAnsi="Noto Sans" w:cs="Noto Sans"/>
          <w:sz w:val="18"/>
          <w:szCs w:val="18"/>
        </w:rPr>
        <w:t xml:space="preserve">     739.65</w:t>
      </w:r>
    </w:p>
    <w:p w14:paraId="26FFAD90" w14:textId="0C3981FC"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Chubb Seguros México                                                       </w:t>
      </w:r>
      <w:r w:rsidR="00FE3118">
        <w:rPr>
          <w:rFonts w:ascii="Noto Sans" w:hAnsi="Noto Sans" w:cs="Noto Sans"/>
          <w:sz w:val="18"/>
          <w:szCs w:val="18"/>
        </w:rPr>
        <w:t xml:space="preserve">    </w:t>
      </w:r>
      <w:r w:rsidRPr="00746970">
        <w:rPr>
          <w:rFonts w:ascii="Noto Sans" w:hAnsi="Noto Sans" w:cs="Noto Sans"/>
          <w:sz w:val="18"/>
          <w:szCs w:val="18"/>
        </w:rPr>
        <w:t xml:space="preserve"> </w:t>
      </w:r>
      <w:r w:rsidR="00FE3118">
        <w:rPr>
          <w:rFonts w:ascii="Noto Sans" w:hAnsi="Noto Sans" w:cs="Noto Sans"/>
          <w:sz w:val="18"/>
          <w:szCs w:val="18"/>
        </w:rPr>
        <w:t xml:space="preserve">  </w:t>
      </w:r>
      <w:r w:rsidRPr="00746970">
        <w:rPr>
          <w:rFonts w:ascii="Noto Sans" w:hAnsi="Noto Sans" w:cs="Noto Sans"/>
          <w:sz w:val="18"/>
          <w:szCs w:val="18"/>
        </w:rPr>
        <w:t xml:space="preserve">        8,045.50</w:t>
      </w:r>
    </w:p>
    <w:p w14:paraId="39B245E1" w14:textId="36C4948C"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Información Dinámica de Consulta</w:t>
      </w:r>
      <w:r w:rsidRPr="00746970">
        <w:rPr>
          <w:rFonts w:ascii="Noto Sans" w:hAnsi="Noto Sans" w:cs="Noto Sans"/>
          <w:sz w:val="18"/>
          <w:szCs w:val="18"/>
        </w:rPr>
        <w:tab/>
        <w:t xml:space="preserve">          </w:t>
      </w:r>
      <w:r w:rsidR="00FE3118">
        <w:rPr>
          <w:rFonts w:ascii="Noto Sans" w:hAnsi="Noto Sans" w:cs="Noto Sans"/>
          <w:sz w:val="18"/>
          <w:szCs w:val="18"/>
        </w:rPr>
        <w:t xml:space="preserve">                          </w:t>
      </w:r>
      <w:r w:rsidRPr="00746970">
        <w:rPr>
          <w:rFonts w:ascii="Noto Sans" w:hAnsi="Noto Sans" w:cs="Noto Sans"/>
          <w:sz w:val="18"/>
          <w:szCs w:val="18"/>
        </w:rPr>
        <w:t xml:space="preserve">   719.91</w:t>
      </w:r>
      <w:r w:rsidR="00FE3118">
        <w:rPr>
          <w:rFonts w:ascii="Noto Sans" w:hAnsi="Noto Sans" w:cs="Noto Sans"/>
          <w:sz w:val="18"/>
          <w:szCs w:val="18"/>
        </w:rPr>
        <w:t xml:space="preserve"> </w:t>
      </w:r>
    </w:p>
    <w:p w14:paraId="072F970B" w14:textId="520F6FB6"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Laura Elena Garibay Martínez                            </w:t>
      </w:r>
      <w:r w:rsidR="00FE3118">
        <w:rPr>
          <w:rFonts w:ascii="Noto Sans" w:hAnsi="Noto Sans" w:cs="Noto Sans"/>
          <w:sz w:val="18"/>
          <w:szCs w:val="18"/>
        </w:rPr>
        <w:t xml:space="preserve">   </w:t>
      </w:r>
      <w:r w:rsidRPr="00746970">
        <w:rPr>
          <w:rFonts w:ascii="Noto Sans" w:hAnsi="Noto Sans" w:cs="Noto Sans"/>
          <w:sz w:val="18"/>
          <w:szCs w:val="18"/>
        </w:rPr>
        <w:t xml:space="preserve">                           2,000.00</w:t>
      </w:r>
    </w:p>
    <w:p w14:paraId="47C22D5A" w14:textId="5F2686A0"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Martí SA de CV                                                          </w:t>
      </w:r>
      <w:r w:rsidR="00FE3118">
        <w:rPr>
          <w:rFonts w:ascii="Noto Sans" w:hAnsi="Noto Sans" w:cs="Noto Sans"/>
          <w:sz w:val="18"/>
          <w:szCs w:val="18"/>
        </w:rPr>
        <w:t xml:space="preserve">     </w:t>
      </w:r>
      <w:r w:rsidRPr="00746970">
        <w:rPr>
          <w:rFonts w:ascii="Noto Sans" w:hAnsi="Noto Sans" w:cs="Noto Sans"/>
          <w:sz w:val="18"/>
          <w:szCs w:val="18"/>
        </w:rPr>
        <w:t xml:space="preserve">                      2,120.42</w:t>
      </w:r>
    </w:p>
    <w:p w14:paraId="7F52C3E9" w14:textId="6C2EBE40"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Distribuidora de Gas Noel                                            </w:t>
      </w:r>
      <w:r w:rsidR="00FE3118">
        <w:rPr>
          <w:rFonts w:ascii="Noto Sans" w:hAnsi="Noto Sans" w:cs="Noto Sans"/>
          <w:sz w:val="18"/>
          <w:szCs w:val="18"/>
        </w:rPr>
        <w:t xml:space="preserve">    </w:t>
      </w:r>
      <w:r w:rsidRPr="00746970">
        <w:rPr>
          <w:rFonts w:ascii="Noto Sans" w:hAnsi="Noto Sans" w:cs="Noto Sans"/>
          <w:sz w:val="18"/>
          <w:szCs w:val="18"/>
        </w:rPr>
        <w:t xml:space="preserve">                 2,078.70</w:t>
      </w:r>
    </w:p>
    <w:p w14:paraId="2532C944" w14:textId="73FE1BC1"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El Lápiz Rojo                                                                                   </w:t>
      </w:r>
      <w:r w:rsidR="004F072D">
        <w:rPr>
          <w:rFonts w:ascii="Noto Sans" w:hAnsi="Noto Sans" w:cs="Noto Sans"/>
          <w:sz w:val="18"/>
          <w:szCs w:val="18"/>
        </w:rPr>
        <w:t xml:space="preserve">    </w:t>
      </w:r>
      <w:r w:rsidR="00FE3118">
        <w:rPr>
          <w:rFonts w:ascii="Noto Sans" w:hAnsi="Noto Sans" w:cs="Noto Sans"/>
          <w:sz w:val="18"/>
          <w:szCs w:val="18"/>
        </w:rPr>
        <w:t xml:space="preserve"> </w:t>
      </w:r>
      <w:r w:rsidRPr="00746970">
        <w:rPr>
          <w:rFonts w:ascii="Noto Sans" w:hAnsi="Noto Sans" w:cs="Noto Sans"/>
          <w:sz w:val="18"/>
          <w:szCs w:val="18"/>
        </w:rPr>
        <w:t xml:space="preserve"> 3,474.08</w:t>
      </w:r>
    </w:p>
    <w:p w14:paraId="286006DA" w14:textId="3156024E"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CR Extintores                                                                                  </w:t>
      </w:r>
      <w:r w:rsidR="004F072D">
        <w:rPr>
          <w:rFonts w:ascii="Noto Sans" w:hAnsi="Noto Sans" w:cs="Noto Sans"/>
          <w:sz w:val="18"/>
          <w:szCs w:val="18"/>
        </w:rPr>
        <w:t xml:space="preserve">   </w:t>
      </w:r>
      <w:r w:rsidRPr="00746970">
        <w:rPr>
          <w:rFonts w:ascii="Noto Sans" w:hAnsi="Noto Sans" w:cs="Noto Sans"/>
          <w:sz w:val="18"/>
          <w:szCs w:val="18"/>
        </w:rPr>
        <w:t xml:space="preserve">  </w:t>
      </w:r>
      <w:r w:rsidR="00FE3118">
        <w:rPr>
          <w:rFonts w:ascii="Noto Sans" w:hAnsi="Noto Sans" w:cs="Noto Sans"/>
          <w:sz w:val="18"/>
          <w:szCs w:val="18"/>
        </w:rPr>
        <w:t xml:space="preserve"> </w:t>
      </w:r>
      <w:r w:rsidRPr="00746970">
        <w:rPr>
          <w:rFonts w:ascii="Noto Sans" w:hAnsi="Noto Sans" w:cs="Noto Sans"/>
          <w:sz w:val="18"/>
          <w:szCs w:val="18"/>
        </w:rPr>
        <w:t xml:space="preserve">  237.79</w:t>
      </w:r>
    </w:p>
    <w:p w14:paraId="06F3A82C" w14:textId="26C3D1EB"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Bladimir Méndez                                                                            </w:t>
      </w:r>
      <w:r w:rsidR="004F072D">
        <w:rPr>
          <w:rFonts w:ascii="Noto Sans" w:hAnsi="Noto Sans" w:cs="Noto Sans"/>
          <w:sz w:val="18"/>
          <w:szCs w:val="18"/>
        </w:rPr>
        <w:t xml:space="preserve">   </w:t>
      </w:r>
      <w:r w:rsidRPr="00746970">
        <w:rPr>
          <w:rFonts w:ascii="Noto Sans" w:hAnsi="Noto Sans" w:cs="Noto Sans"/>
          <w:sz w:val="18"/>
          <w:szCs w:val="18"/>
        </w:rPr>
        <w:t xml:space="preserve">    731.74</w:t>
      </w:r>
    </w:p>
    <w:p w14:paraId="012EC9CC" w14:textId="7807FF79"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Herramientas de Morelia                                                        </w:t>
      </w:r>
      <w:r w:rsidR="004F072D">
        <w:rPr>
          <w:rFonts w:ascii="Noto Sans" w:hAnsi="Noto Sans" w:cs="Noto Sans"/>
          <w:sz w:val="18"/>
          <w:szCs w:val="18"/>
        </w:rPr>
        <w:t xml:space="preserve">   </w:t>
      </w:r>
      <w:r w:rsidRPr="00746970">
        <w:rPr>
          <w:rFonts w:ascii="Noto Sans" w:hAnsi="Noto Sans" w:cs="Noto Sans"/>
          <w:sz w:val="18"/>
          <w:szCs w:val="18"/>
        </w:rPr>
        <w:t xml:space="preserve">    </w:t>
      </w:r>
      <w:r w:rsidR="00FE3118">
        <w:rPr>
          <w:rFonts w:ascii="Noto Sans" w:hAnsi="Noto Sans" w:cs="Noto Sans"/>
          <w:sz w:val="18"/>
          <w:szCs w:val="18"/>
        </w:rPr>
        <w:t xml:space="preserve"> </w:t>
      </w:r>
      <w:r w:rsidRPr="00746970">
        <w:rPr>
          <w:rFonts w:ascii="Noto Sans" w:hAnsi="Noto Sans" w:cs="Noto Sans"/>
          <w:sz w:val="18"/>
          <w:szCs w:val="18"/>
        </w:rPr>
        <w:t xml:space="preserve">  3,009.20</w:t>
      </w:r>
    </w:p>
    <w:p w14:paraId="7B00555F" w14:textId="79F5D34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Martha Itzel García B.                                                              </w:t>
      </w:r>
      <w:r w:rsidR="004F072D">
        <w:rPr>
          <w:rFonts w:ascii="Noto Sans" w:hAnsi="Noto Sans" w:cs="Noto Sans"/>
          <w:sz w:val="18"/>
          <w:szCs w:val="18"/>
        </w:rPr>
        <w:t xml:space="preserve">  </w:t>
      </w:r>
      <w:r w:rsidRPr="00746970">
        <w:rPr>
          <w:rFonts w:ascii="Noto Sans" w:hAnsi="Noto Sans" w:cs="Noto Sans"/>
          <w:sz w:val="18"/>
          <w:szCs w:val="18"/>
        </w:rPr>
        <w:t xml:space="preserve">     </w:t>
      </w:r>
      <w:r w:rsidR="00FE3118">
        <w:rPr>
          <w:rFonts w:ascii="Noto Sans" w:hAnsi="Noto Sans" w:cs="Noto Sans"/>
          <w:sz w:val="18"/>
          <w:szCs w:val="18"/>
        </w:rPr>
        <w:t xml:space="preserve"> </w:t>
      </w:r>
      <w:r w:rsidRPr="00746970">
        <w:rPr>
          <w:rFonts w:ascii="Noto Sans" w:hAnsi="Noto Sans" w:cs="Noto Sans"/>
          <w:sz w:val="18"/>
          <w:szCs w:val="18"/>
        </w:rPr>
        <w:t xml:space="preserve">  1,794.24</w:t>
      </w:r>
    </w:p>
    <w:p w14:paraId="56D81B8B" w14:textId="1FD6550B"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Secretaría de Finanzas y Administración                               </w:t>
      </w:r>
      <w:r w:rsidR="004F072D">
        <w:rPr>
          <w:rFonts w:ascii="Noto Sans" w:hAnsi="Noto Sans" w:cs="Noto Sans"/>
          <w:sz w:val="18"/>
          <w:szCs w:val="18"/>
        </w:rPr>
        <w:t xml:space="preserve">  </w:t>
      </w:r>
      <w:r w:rsidRPr="00746970">
        <w:rPr>
          <w:rFonts w:ascii="Noto Sans" w:hAnsi="Noto Sans" w:cs="Noto Sans"/>
          <w:sz w:val="18"/>
          <w:szCs w:val="18"/>
        </w:rPr>
        <w:t xml:space="preserve">  167,199.08</w:t>
      </w:r>
    </w:p>
    <w:p w14:paraId="3BA57671" w14:textId="3CC7E9C0"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Ferretería y Tlapalería la Azteca                                              </w:t>
      </w:r>
      <w:r w:rsidR="004F072D">
        <w:rPr>
          <w:rFonts w:ascii="Noto Sans" w:hAnsi="Noto Sans" w:cs="Noto Sans"/>
          <w:sz w:val="18"/>
          <w:szCs w:val="18"/>
        </w:rPr>
        <w:t xml:space="preserve">  </w:t>
      </w:r>
      <w:r w:rsidRPr="00746970">
        <w:rPr>
          <w:rFonts w:ascii="Noto Sans" w:hAnsi="Noto Sans" w:cs="Noto Sans"/>
          <w:sz w:val="18"/>
          <w:szCs w:val="18"/>
        </w:rPr>
        <w:t xml:space="preserve">    </w:t>
      </w:r>
      <w:r w:rsidR="00FE3118">
        <w:rPr>
          <w:rFonts w:ascii="Noto Sans" w:hAnsi="Noto Sans" w:cs="Noto Sans"/>
          <w:sz w:val="18"/>
          <w:szCs w:val="18"/>
        </w:rPr>
        <w:t xml:space="preserve">  </w:t>
      </w:r>
      <w:r w:rsidRPr="00746970">
        <w:rPr>
          <w:rFonts w:ascii="Noto Sans" w:hAnsi="Noto Sans" w:cs="Noto Sans"/>
          <w:sz w:val="18"/>
          <w:szCs w:val="18"/>
        </w:rPr>
        <w:t xml:space="preserve"> 3,242.20</w:t>
      </w:r>
    </w:p>
    <w:p w14:paraId="55BDA9D0" w14:textId="5AD544E8"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Distribuidora Liverpool                                                             </w:t>
      </w:r>
      <w:r w:rsidR="004F072D">
        <w:rPr>
          <w:rFonts w:ascii="Noto Sans" w:hAnsi="Noto Sans" w:cs="Noto Sans"/>
          <w:sz w:val="18"/>
          <w:szCs w:val="18"/>
        </w:rPr>
        <w:t xml:space="preserve">  </w:t>
      </w:r>
      <w:r w:rsidRPr="00746970">
        <w:rPr>
          <w:rFonts w:ascii="Noto Sans" w:hAnsi="Noto Sans" w:cs="Noto Sans"/>
          <w:sz w:val="18"/>
          <w:szCs w:val="18"/>
        </w:rPr>
        <w:t xml:space="preserve"> </w:t>
      </w:r>
      <w:r w:rsidR="00FE3118">
        <w:rPr>
          <w:rFonts w:ascii="Noto Sans" w:hAnsi="Noto Sans" w:cs="Noto Sans"/>
          <w:sz w:val="18"/>
          <w:szCs w:val="18"/>
        </w:rPr>
        <w:t xml:space="preserve"> </w:t>
      </w:r>
      <w:r w:rsidRPr="00746970">
        <w:rPr>
          <w:rFonts w:ascii="Noto Sans" w:hAnsi="Noto Sans" w:cs="Noto Sans"/>
          <w:sz w:val="18"/>
          <w:szCs w:val="18"/>
        </w:rPr>
        <w:t xml:space="preserve">  10,435.67</w:t>
      </w:r>
    </w:p>
    <w:p w14:paraId="68286574" w14:textId="0FD7FF13" w:rsidR="00746970" w:rsidRPr="00746970" w:rsidRDefault="00746970" w:rsidP="00746970">
      <w:pPr>
        <w:ind w:right="51"/>
        <w:jc w:val="both"/>
        <w:rPr>
          <w:rFonts w:ascii="Noto Sans" w:hAnsi="Noto Sans" w:cs="Noto Sans"/>
          <w:sz w:val="18"/>
          <w:szCs w:val="18"/>
        </w:rPr>
      </w:pPr>
      <w:proofErr w:type="spellStart"/>
      <w:r w:rsidRPr="00746970">
        <w:rPr>
          <w:rFonts w:ascii="Noto Sans" w:hAnsi="Noto Sans" w:cs="Noto Sans"/>
          <w:sz w:val="18"/>
          <w:szCs w:val="18"/>
        </w:rPr>
        <w:t>Agromas</w:t>
      </w:r>
      <w:proofErr w:type="spellEnd"/>
      <w:r w:rsidRPr="00746970">
        <w:rPr>
          <w:rFonts w:ascii="Noto Sans" w:hAnsi="Noto Sans" w:cs="Noto Sans"/>
          <w:sz w:val="18"/>
          <w:szCs w:val="18"/>
        </w:rPr>
        <w:t>, S.A.</w:t>
      </w:r>
      <w:r w:rsidRPr="00746970">
        <w:rPr>
          <w:rFonts w:ascii="Noto Sans" w:hAnsi="Noto Sans" w:cs="Noto Sans"/>
          <w:sz w:val="18"/>
          <w:szCs w:val="18"/>
        </w:rPr>
        <w:tab/>
        <w:t xml:space="preserve">               </w:t>
      </w:r>
      <w:r w:rsidR="00BC608A">
        <w:rPr>
          <w:rFonts w:ascii="Noto Sans" w:hAnsi="Noto Sans" w:cs="Noto Sans"/>
          <w:sz w:val="18"/>
          <w:szCs w:val="18"/>
        </w:rPr>
        <w:t xml:space="preserve">                                                             </w:t>
      </w:r>
      <w:r w:rsidR="004F072D">
        <w:rPr>
          <w:rFonts w:ascii="Noto Sans" w:hAnsi="Noto Sans" w:cs="Noto Sans"/>
          <w:sz w:val="18"/>
          <w:szCs w:val="18"/>
        </w:rPr>
        <w:t xml:space="preserve"> </w:t>
      </w:r>
      <w:r w:rsidRPr="00746970">
        <w:rPr>
          <w:rFonts w:ascii="Noto Sans" w:hAnsi="Noto Sans" w:cs="Noto Sans"/>
          <w:sz w:val="18"/>
          <w:szCs w:val="18"/>
        </w:rPr>
        <w:t xml:space="preserve">   3,900.00</w:t>
      </w:r>
    </w:p>
    <w:p w14:paraId="70C90B9F" w14:textId="6880011B" w:rsidR="00746970" w:rsidRPr="00746970" w:rsidRDefault="00746970" w:rsidP="00746970">
      <w:pPr>
        <w:ind w:right="51"/>
        <w:jc w:val="both"/>
        <w:rPr>
          <w:rFonts w:ascii="Noto Sans" w:hAnsi="Noto Sans" w:cs="Noto Sans"/>
          <w:sz w:val="18"/>
          <w:szCs w:val="18"/>
        </w:rPr>
      </w:pPr>
      <w:bookmarkStart w:id="8" w:name="OLE_LINK1"/>
      <w:r w:rsidRPr="00746970">
        <w:rPr>
          <w:rFonts w:ascii="Noto Sans" w:hAnsi="Noto Sans" w:cs="Noto Sans"/>
          <w:sz w:val="18"/>
          <w:szCs w:val="18"/>
        </w:rPr>
        <w:t xml:space="preserve">Instituto Tecnológico de Estudios Superiores                        </w:t>
      </w:r>
      <w:r w:rsidR="004F072D">
        <w:rPr>
          <w:rFonts w:ascii="Noto Sans" w:hAnsi="Noto Sans" w:cs="Noto Sans"/>
          <w:sz w:val="18"/>
          <w:szCs w:val="18"/>
        </w:rPr>
        <w:t xml:space="preserve">  </w:t>
      </w:r>
      <w:r w:rsidRPr="00746970">
        <w:rPr>
          <w:rFonts w:ascii="Noto Sans" w:hAnsi="Noto Sans" w:cs="Noto Sans"/>
          <w:sz w:val="18"/>
          <w:szCs w:val="18"/>
        </w:rPr>
        <w:t xml:space="preserve">  13,140.33</w:t>
      </w:r>
    </w:p>
    <w:p w14:paraId="6BCFD5F5" w14:textId="68D5B74F"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Proveedora de Equipo y Material Científico                         </w:t>
      </w:r>
      <w:r w:rsidR="004F072D">
        <w:rPr>
          <w:rFonts w:ascii="Noto Sans" w:hAnsi="Noto Sans" w:cs="Noto Sans"/>
          <w:sz w:val="18"/>
          <w:szCs w:val="18"/>
        </w:rPr>
        <w:t xml:space="preserve"> </w:t>
      </w:r>
      <w:r w:rsidRPr="00746970">
        <w:rPr>
          <w:rFonts w:ascii="Noto Sans" w:hAnsi="Noto Sans" w:cs="Noto Sans"/>
          <w:sz w:val="18"/>
          <w:szCs w:val="18"/>
        </w:rPr>
        <w:t xml:space="preserve">     34,021.66</w:t>
      </w:r>
    </w:p>
    <w:p w14:paraId="1F501A4E" w14:textId="40DB9F61" w:rsidR="00746970" w:rsidRPr="00746970" w:rsidRDefault="00746970" w:rsidP="00746970">
      <w:pPr>
        <w:ind w:right="51"/>
        <w:jc w:val="both"/>
        <w:rPr>
          <w:rFonts w:ascii="Noto Sans" w:hAnsi="Noto Sans" w:cs="Noto Sans"/>
          <w:sz w:val="18"/>
          <w:szCs w:val="18"/>
        </w:rPr>
      </w:pPr>
      <w:proofErr w:type="spellStart"/>
      <w:r w:rsidRPr="00746970">
        <w:rPr>
          <w:rFonts w:ascii="Noto Sans" w:hAnsi="Noto Sans" w:cs="Noto Sans"/>
          <w:sz w:val="18"/>
          <w:szCs w:val="18"/>
        </w:rPr>
        <w:t>Quimilab</w:t>
      </w:r>
      <w:proofErr w:type="spellEnd"/>
      <w:r w:rsidRPr="00746970">
        <w:rPr>
          <w:rFonts w:ascii="Noto Sans" w:hAnsi="Noto Sans" w:cs="Noto Sans"/>
          <w:sz w:val="18"/>
          <w:szCs w:val="18"/>
        </w:rPr>
        <w:t xml:space="preserve"> S.A de C.V                                                                   </w:t>
      </w:r>
      <w:r w:rsidR="004F072D">
        <w:rPr>
          <w:rFonts w:ascii="Noto Sans" w:hAnsi="Noto Sans" w:cs="Noto Sans"/>
          <w:sz w:val="18"/>
          <w:szCs w:val="18"/>
        </w:rPr>
        <w:t xml:space="preserve">  </w:t>
      </w:r>
      <w:r w:rsidRPr="00746970">
        <w:rPr>
          <w:rFonts w:ascii="Noto Sans" w:hAnsi="Noto Sans" w:cs="Noto Sans"/>
          <w:sz w:val="18"/>
          <w:szCs w:val="18"/>
        </w:rPr>
        <w:t xml:space="preserve">  </w:t>
      </w:r>
      <w:r w:rsidR="00BC608A">
        <w:rPr>
          <w:rFonts w:ascii="Noto Sans" w:hAnsi="Noto Sans" w:cs="Noto Sans"/>
          <w:sz w:val="18"/>
          <w:szCs w:val="18"/>
        </w:rPr>
        <w:t xml:space="preserve">  </w:t>
      </w:r>
      <w:r w:rsidRPr="00746970">
        <w:rPr>
          <w:rFonts w:ascii="Noto Sans" w:hAnsi="Noto Sans" w:cs="Noto Sans"/>
          <w:sz w:val="18"/>
          <w:szCs w:val="18"/>
        </w:rPr>
        <w:t xml:space="preserve">  1,838.03   </w:t>
      </w:r>
    </w:p>
    <w:p w14:paraId="5F0DF761" w14:textId="35DE0692"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El Sol de Morelia                                                                        </w:t>
      </w:r>
      <w:r w:rsidR="004F072D">
        <w:rPr>
          <w:rFonts w:ascii="Noto Sans" w:hAnsi="Noto Sans" w:cs="Noto Sans"/>
          <w:sz w:val="18"/>
          <w:szCs w:val="18"/>
        </w:rPr>
        <w:t xml:space="preserve">  </w:t>
      </w:r>
      <w:r w:rsidR="00BC608A">
        <w:rPr>
          <w:rFonts w:ascii="Noto Sans" w:hAnsi="Noto Sans" w:cs="Noto Sans"/>
          <w:sz w:val="18"/>
          <w:szCs w:val="18"/>
        </w:rPr>
        <w:t xml:space="preserve"> </w:t>
      </w:r>
      <w:r w:rsidRPr="00746970">
        <w:rPr>
          <w:rFonts w:ascii="Noto Sans" w:hAnsi="Noto Sans" w:cs="Noto Sans"/>
          <w:sz w:val="18"/>
          <w:szCs w:val="18"/>
        </w:rPr>
        <w:t xml:space="preserve">    1 ,537.88</w:t>
      </w:r>
    </w:p>
    <w:p w14:paraId="35D8244C" w14:textId="4A491E0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Paula Hierro Huerta</w:t>
      </w:r>
      <w:r w:rsidRPr="00746970">
        <w:rPr>
          <w:rFonts w:ascii="Noto Sans" w:hAnsi="Noto Sans" w:cs="Noto Sans"/>
          <w:sz w:val="18"/>
          <w:szCs w:val="18"/>
        </w:rPr>
        <w:tab/>
        <w:t xml:space="preserve">                 </w:t>
      </w:r>
      <w:r w:rsidR="00BC608A">
        <w:rPr>
          <w:rFonts w:ascii="Noto Sans" w:hAnsi="Noto Sans" w:cs="Noto Sans"/>
          <w:sz w:val="18"/>
          <w:szCs w:val="18"/>
        </w:rPr>
        <w:t xml:space="preserve">                                       </w:t>
      </w:r>
      <w:r w:rsidR="004F072D">
        <w:rPr>
          <w:rFonts w:ascii="Noto Sans" w:hAnsi="Noto Sans" w:cs="Noto Sans"/>
          <w:sz w:val="18"/>
          <w:szCs w:val="18"/>
        </w:rPr>
        <w:t xml:space="preserve">  </w:t>
      </w:r>
      <w:r w:rsidR="00BC608A">
        <w:rPr>
          <w:rFonts w:ascii="Noto Sans" w:hAnsi="Noto Sans" w:cs="Noto Sans"/>
          <w:sz w:val="18"/>
          <w:szCs w:val="18"/>
        </w:rPr>
        <w:t xml:space="preserve">  </w:t>
      </w:r>
      <w:r w:rsidRPr="00746970">
        <w:rPr>
          <w:rFonts w:ascii="Noto Sans" w:hAnsi="Noto Sans" w:cs="Noto Sans"/>
          <w:sz w:val="18"/>
          <w:szCs w:val="18"/>
        </w:rPr>
        <w:t xml:space="preserve">  23,312.34</w:t>
      </w:r>
    </w:p>
    <w:p w14:paraId="40794381" w14:textId="64D0D34F"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Osvaldo Gabriel Torres                                           </w:t>
      </w:r>
      <w:r w:rsidR="00BC608A">
        <w:rPr>
          <w:rFonts w:ascii="Noto Sans" w:hAnsi="Noto Sans" w:cs="Noto Sans"/>
          <w:sz w:val="18"/>
          <w:szCs w:val="18"/>
        </w:rPr>
        <w:t xml:space="preserve"> </w:t>
      </w:r>
      <w:r w:rsidRPr="00746970">
        <w:rPr>
          <w:rFonts w:ascii="Noto Sans" w:hAnsi="Noto Sans" w:cs="Noto Sans"/>
          <w:sz w:val="18"/>
          <w:szCs w:val="18"/>
        </w:rPr>
        <w:t xml:space="preserve">                </w:t>
      </w:r>
      <w:r w:rsidR="004F072D">
        <w:rPr>
          <w:rFonts w:ascii="Noto Sans" w:hAnsi="Noto Sans" w:cs="Noto Sans"/>
          <w:sz w:val="18"/>
          <w:szCs w:val="18"/>
        </w:rPr>
        <w:t xml:space="preserve">  </w:t>
      </w:r>
      <w:r w:rsidRPr="00746970">
        <w:rPr>
          <w:rFonts w:ascii="Noto Sans" w:hAnsi="Noto Sans" w:cs="Noto Sans"/>
          <w:sz w:val="18"/>
          <w:szCs w:val="18"/>
        </w:rPr>
        <w:t xml:space="preserve">      </w:t>
      </w:r>
      <w:r w:rsidR="0063102E">
        <w:rPr>
          <w:rFonts w:ascii="Noto Sans" w:hAnsi="Noto Sans" w:cs="Noto Sans"/>
          <w:sz w:val="18"/>
          <w:szCs w:val="18"/>
        </w:rPr>
        <w:t xml:space="preserve"> </w:t>
      </w:r>
      <w:r w:rsidRPr="00746970">
        <w:rPr>
          <w:rFonts w:ascii="Noto Sans" w:hAnsi="Noto Sans" w:cs="Noto Sans"/>
          <w:sz w:val="18"/>
          <w:szCs w:val="18"/>
        </w:rPr>
        <w:t>2,975.29</w:t>
      </w:r>
    </w:p>
    <w:p w14:paraId="6B9AD8CA" w14:textId="77777777" w:rsidR="0014317F" w:rsidRDefault="0014317F" w:rsidP="00746970">
      <w:pPr>
        <w:ind w:right="51"/>
        <w:jc w:val="both"/>
        <w:rPr>
          <w:rFonts w:ascii="Noto Sans" w:hAnsi="Noto Sans" w:cs="Noto Sans"/>
          <w:b/>
          <w:bCs/>
          <w:sz w:val="18"/>
          <w:szCs w:val="18"/>
        </w:rPr>
      </w:pPr>
    </w:p>
    <w:p w14:paraId="071F72D3" w14:textId="064DA40A" w:rsidR="00746970" w:rsidRDefault="00746970" w:rsidP="00746970">
      <w:pPr>
        <w:ind w:right="51"/>
        <w:jc w:val="both"/>
        <w:rPr>
          <w:rFonts w:ascii="Noto Sans" w:hAnsi="Noto Sans" w:cs="Noto Sans"/>
          <w:b/>
          <w:bCs/>
          <w:sz w:val="18"/>
          <w:szCs w:val="18"/>
        </w:rPr>
      </w:pPr>
      <w:r w:rsidRPr="00746970">
        <w:rPr>
          <w:rFonts w:ascii="Noto Sans" w:hAnsi="Noto Sans" w:cs="Noto Sans"/>
          <w:b/>
          <w:bCs/>
          <w:sz w:val="18"/>
          <w:szCs w:val="18"/>
        </w:rPr>
        <w:t>A CORTO PLAZO</w:t>
      </w:r>
    </w:p>
    <w:p w14:paraId="60EF0353" w14:textId="152F688B" w:rsidR="001100B2" w:rsidRPr="001100B2" w:rsidRDefault="00352848" w:rsidP="00746970">
      <w:pPr>
        <w:ind w:right="51"/>
        <w:jc w:val="both"/>
        <w:rPr>
          <w:rFonts w:ascii="Noto Sans" w:hAnsi="Noto Sans" w:cs="Noto Sans"/>
          <w:sz w:val="18"/>
          <w:szCs w:val="18"/>
        </w:rPr>
      </w:pPr>
      <w:r>
        <w:rPr>
          <w:rFonts w:ascii="Noto Sans" w:hAnsi="Noto Sans" w:cs="Noto Sans"/>
          <w:sz w:val="18"/>
          <w:szCs w:val="18"/>
        </w:rPr>
        <w:t xml:space="preserve">DHL Express                </w:t>
      </w:r>
      <w:r w:rsidR="001100B2">
        <w:rPr>
          <w:rFonts w:ascii="Noto Sans" w:hAnsi="Noto Sans" w:cs="Noto Sans"/>
          <w:sz w:val="18"/>
          <w:szCs w:val="18"/>
        </w:rPr>
        <w:t xml:space="preserve">                                                               </w:t>
      </w:r>
      <w:r>
        <w:rPr>
          <w:rFonts w:ascii="Noto Sans" w:hAnsi="Noto Sans" w:cs="Noto Sans"/>
          <w:sz w:val="18"/>
          <w:szCs w:val="18"/>
        </w:rPr>
        <w:t xml:space="preserve">        </w:t>
      </w:r>
      <w:r w:rsidR="001100B2">
        <w:rPr>
          <w:rFonts w:ascii="Noto Sans" w:hAnsi="Noto Sans" w:cs="Noto Sans"/>
          <w:sz w:val="18"/>
          <w:szCs w:val="18"/>
        </w:rPr>
        <w:t xml:space="preserve">   </w:t>
      </w:r>
      <w:r>
        <w:rPr>
          <w:rFonts w:ascii="Noto Sans" w:hAnsi="Noto Sans" w:cs="Noto Sans"/>
          <w:sz w:val="18"/>
          <w:szCs w:val="18"/>
        </w:rPr>
        <w:t>450.00</w:t>
      </w:r>
      <w:r w:rsidR="001100B2">
        <w:rPr>
          <w:rFonts w:ascii="Noto Sans" w:hAnsi="Noto Sans" w:cs="Noto Sans"/>
          <w:sz w:val="18"/>
          <w:szCs w:val="18"/>
        </w:rPr>
        <w:t xml:space="preserve">                    </w:t>
      </w:r>
    </w:p>
    <w:bookmarkEnd w:id="8"/>
    <w:p w14:paraId="4E786BE2" w14:textId="77777777" w:rsidR="00352848" w:rsidRDefault="00352848" w:rsidP="00746970">
      <w:pPr>
        <w:ind w:right="51"/>
        <w:jc w:val="both"/>
        <w:rPr>
          <w:rFonts w:ascii="Noto Sans" w:hAnsi="Noto Sans" w:cs="Noto Sans"/>
          <w:b/>
          <w:sz w:val="18"/>
          <w:szCs w:val="18"/>
        </w:rPr>
      </w:pPr>
    </w:p>
    <w:p w14:paraId="768D0C5D" w14:textId="71972522" w:rsidR="00746970" w:rsidRPr="00746970" w:rsidRDefault="00746970" w:rsidP="00746970">
      <w:pPr>
        <w:ind w:right="51"/>
        <w:jc w:val="both"/>
        <w:rPr>
          <w:rFonts w:ascii="Noto Sans" w:hAnsi="Noto Sans" w:cs="Noto Sans"/>
          <w:sz w:val="18"/>
          <w:szCs w:val="18"/>
        </w:rPr>
      </w:pPr>
      <w:r w:rsidRPr="00746970">
        <w:rPr>
          <w:rFonts w:ascii="Noto Sans" w:hAnsi="Noto Sans" w:cs="Noto Sans"/>
          <w:b/>
          <w:sz w:val="18"/>
          <w:szCs w:val="18"/>
        </w:rPr>
        <w:t>HACIENDA PUBLICA/PATRIMONIO CONTRIBUIDO</w:t>
      </w:r>
    </w:p>
    <w:p w14:paraId="1C204685" w14:textId="77777777" w:rsidR="00746970" w:rsidRPr="00746970" w:rsidRDefault="00746970" w:rsidP="00746970">
      <w:pPr>
        <w:ind w:right="51"/>
        <w:jc w:val="both"/>
        <w:rPr>
          <w:rFonts w:ascii="Noto Sans" w:hAnsi="Noto Sans" w:cs="Noto Sans"/>
          <w:sz w:val="18"/>
          <w:szCs w:val="18"/>
        </w:rPr>
      </w:pPr>
    </w:p>
    <w:p w14:paraId="1D3E242D"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lastRenderedPageBreak/>
        <w:t>Este saldo está integrado por los siguientes bienes y derechos que forman parte del patrimonio del Instituto por la cantidad de $ 42,269,258.54 (Cuarenta y Dos Millones Doscientos Sesenta y Nueve Mil Doscientos Cincuenta y Ocho pesos 54/100 M.N.):</w:t>
      </w:r>
    </w:p>
    <w:p w14:paraId="73FE8D3D" w14:textId="77777777" w:rsidR="00746970" w:rsidRPr="00746970" w:rsidRDefault="00746970" w:rsidP="00746970">
      <w:pPr>
        <w:ind w:right="51"/>
        <w:jc w:val="both"/>
        <w:rPr>
          <w:rFonts w:ascii="Noto Sans" w:hAnsi="Noto Sans" w:cs="Noto Sans"/>
          <w:b/>
          <w:sz w:val="18"/>
          <w:szCs w:val="18"/>
        </w:rPr>
      </w:pPr>
    </w:p>
    <w:p w14:paraId="077D5486"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b/>
          <w:sz w:val="18"/>
          <w:szCs w:val="18"/>
        </w:rPr>
        <w:t>Actualización de la Hacienda Pública</w:t>
      </w:r>
      <w:r w:rsidRPr="00746970">
        <w:rPr>
          <w:rFonts w:ascii="Noto Sans" w:hAnsi="Noto Sans" w:cs="Noto Sans"/>
          <w:sz w:val="18"/>
          <w:szCs w:val="18"/>
        </w:rPr>
        <w:t>:</w:t>
      </w:r>
    </w:p>
    <w:p w14:paraId="6E2059CA"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Aportación para construcción del edificio       $                       11,500,000.00</w:t>
      </w:r>
    </w:p>
    <w:p w14:paraId="6A2194AA"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Construcción en proceso                                                             13,614,318.85</w:t>
      </w:r>
    </w:p>
    <w:p w14:paraId="25512862"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Mobiliario y equipo de administración                                        1,690,734.00</w:t>
      </w:r>
    </w:p>
    <w:p w14:paraId="3586FD49"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Mobiliario y Equipo Educacional y Recreativo                            5,062,447.62 </w:t>
      </w:r>
    </w:p>
    <w:p w14:paraId="16AFB084" w14:textId="576F7E74"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Equipo de Transporte                                                               </w:t>
      </w:r>
      <w:r w:rsidR="004F072D">
        <w:rPr>
          <w:rFonts w:ascii="Noto Sans" w:hAnsi="Noto Sans" w:cs="Noto Sans"/>
          <w:sz w:val="18"/>
          <w:szCs w:val="18"/>
        </w:rPr>
        <w:t xml:space="preserve">  </w:t>
      </w:r>
      <w:r w:rsidRPr="00746970">
        <w:rPr>
          <w:rFonts w:ascii="Noto Sans" w:hAnsi="Noto Sans" w:cs="Noto Sans"/>
          <w:sz w:val="18"/>
          <w:szCs w:val="18"/>
        </w:rPr>
        <w:t xml:space="preserve">       655,600.00</w:t>
      </w:r>
    </w:p>
    <w:p w14:paraId="6D136701" w14:textId="1831390D" w:rsidR="00746970" w:rsidRPr="00746970" w:rsidRDefault="00746970" w:rsidP="00746970">
      <w:pPr>
        <w:ind w:right="51"/>
        <w:jc w:val="both"/>
        <w:rPr>
          <w:rFonts w:ascii="Noto Sans" w:hAnsi="Noto Sans" w:cs="Noto Sans"/>
          <w:b/>
          <w:sz w:val="18"/>
          <w:szCs w:val="18"/>
        </w:rPr>
      </w:pPr>
      <w:r w:rsidRPr="00746970">
        <w:rPr>
          <w:rFonts w:ascii="Noto Sans" w:hAnsi="Noto Sans" w:cs="Noto Sans"/>
          <w:sz w:val="18"/>
          <w:szCs w:val="18"/>
        </w:rPr>
        <w:t xml:space="preserve">Maquinaria, Otros Equipos y Herramientas                               2,972,330.07 </w:t>
      </w:r>
    </w:p>
    <w:p w14:paraId="1C639444" w14:textId="77777777" w:rsidR="00746970" w:rsidRPr="00746970" w:rsidRDefault="00746970" w:rsidP="00746970">
      <w:pPr>
        <w:ind w:right="51"/>
        <w:jc w:val="both"/>
        <w:rPr>
          <w:rFonts w:ascii="Noto Sans" w:hAnsi="Noto Sans" w:cs="Noto Sans"/>
          <w:b/>
          <w:sz w:val="18"/>
          <w:szCs w:val="18"/>
        </w:rPr>
      </w:pPr>
    </w:p>
    <w:p w14:paraId="333BB4C5" w14:textId="3B5DD205" w:rsidR="00746970" w:rsidRPr="00746970" w:rsidRDefault="00746970" w:rsidP="00746970">
      <w:pPr>
        <w:ind w:right="51"/>
        <w:jc w:val="both"/>
        <w:rPr>
          <w:rFonts w:ascii="Noto Sans" w:hAnsi="Noto Sans" w:cs="Noto Sans"/>
          <w:sz w:val="18"/>
          <w:szCs w:val="18"/>
        </w:rPr>
      </w:pPr>
      <w:r w:rsidRPr="00746970">
        <w:rPr>
          <w:rFonts w:ascii="Noto Sans" w:hAnsi="Noto Sans" w:cs="Noto Sans"/>
          <w:b/>
          <w:sz w:val="18"/>
          <w:szCs w:val="18"/>
        </w:rPr>
        <w:t xml:space="preserve">Aportaciones </w:t>
      </w:r>
      <w:r w:rsidRPr="00746970">
        <w:rPr>
          <w:rFonts w:ascii="Noto Sans" w:hAnsi="Noto Sans" w:cs="Noto Sans"/>
          <w:sz w:val="18"/>
          <w:szCs w:val="18"/>
        </w:rPr>
        <w:tab/>
        <w:t xml:space="preserve">                </w:t>
      </w:r>
      <w:r w:rsidR="007060B9">
        <w:rPr>
          <w:rFonts w:ascii="Noto Sans" w:hAnsi="Noto Sans" w:cs="Noto Sans"/>
          <w:sz w:val="18"/>
          <w:szCs w:val="18"/>
        </w:rPr>
        <w:t xml:space="preserve">                                                          </w:t>
      </w:r>
      <w:r w:rsidRPr="00746970">
        <w:rPr>
          <w:rFonts w:ascii="Noto Sans" w:hAnsi="Noto Sans" w:cs="Noto Sans"/>
          <w:sz w:val="18"/>
          <w:szCs w:val="18"/>
        </w:rPr>
        <w:t xml:space="preserve">    6,773,828.00</w:t>
      </w:r>
    </w:p>
    <w:p w14:paraId="1492A8A9"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sz w:val="18"/>
          <w:szCs w:val="18"/>
        </w:rPr>
        <w:t>Este saldo representa la parte que corresponde al Gobierno de Estado de Michoacán para el Programa Apoyo a la Calidad 2013 (PAC) $ 472,625,50   y el Programa Ampliación de la Oferta Educativa 2013 (PAOE) $ 6,301,202.50.</w:t>
      </w:r>
    </w:p>
    <w:p w14:paraId="595D0C9F" w14:textId="77777777" w:rsidR="00746970" w:rsidRPr="00746970" w:rsidRDefault="00746970" w:rsidP="00746970">
      <w:pPr>
        <w:ind w:right="51"/>
        <w:jc w:val="both"/>
        <w:rPr>
          <w:rFonts w:ascii="Noto Sans" w:hAnsi="Noto Sans" w:cs="Noto Sans"/>
          <w:b/>
          <w:sz w:val="18"/>
          <w:szCs w:val="18"/>
        </w:rPr>
      </w:pPr>
    </w:p>
    <w:p w14:paraId="61BA1690"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HACIENDA PUBLICA/PATRIMONIO GENERADO</w:t>
      </w:r>
    </w:p>
    <w:p w14:paraId="3B00743F" w14:textId="77777777" w:rsidR="00746970" w:rsidRPr="00746970" w:rsidRDefault="00746970" w:rsidP="00746970">
      <w:pPr>
        <w:ind w:right="51"/>
        <w:jc w:val="both"/>
        <w:rPr>
          <w:rFonts w:ascii="Noto Sans" w:hAnsi="Noto Sans" w:cs="Noto Sans"/>
          <w:b/>
          <w:sz w:val="18"/>
          <w:szCs w:val="18"/>
        </w:rPr>
      </w:pPr>
    </w:p>
    <w:p w14:paraId="1B7857E0"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Reservas presupuestales comprometidas</w:t>
      </w:r>
    </w:p>
    <w:p w14:paraId="72CFEEAF" w14:textId="77777777" w:rsidR="00746970" w:rsidRPr="00746970" w:rsidRDefault="00746970" w:rsidP="00746970">
      <w:pPr>
        <w:ind w:right="51"/>
        <w:jc w:val="both"/>
        <w:rPr>
          <w:rFonts w:ascii="Noto Sans" w:hAnsi="Noto Sans" w:cs="Noto Sans"/>
          <w:sz w:val="18"/>
          <w:szCs w:val="18"/>
        </w:rPr>
      </w:pPr>
    </w:p>
    <w:p w14:paraId="2E04A643"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Estas reservas son las generadas al patrimonio de la institución en los ejercicios 2009, 2012, 2013, 2014, 2015 y 2016 que fueron autorizados en sus respectivas sesiones de la H. Junta Directiva y que se integra:</w:t>
      </w:r>
    </w:p>
    <w:p w14:paraId="036B2765" w14:textId="77777777" w:rsidR="00746970" w:rsidRPr="00746970" w:rsidRDefault="00746970" w:rsidP="00746970">
      <w:pPr>
        <w:ind w:right="51"/>
        <w:jc w:val="both"/>
        <w:rPr>
          <w:rFonts w:ascii="Noto Sans" w:hAnsi="Noto Sans" w:cs="Noto Sans"/>
          <w:sz w:val="18"/>
          <w:szCs w:val="18"/>
        </w:rPr>
      </w:pPr>
    </w:p>
    <w:tbl>
      <w:tblPr>
        <w:tblW w:w="0" w:type="auto"/>
        <w:jc w:val="center"/>
        <w:tblLayout w:type="fixed"/>
        <w:tblLook w:val="0000" w:firstRow="0" w:lastRow="0" w:firstColumn="0" w:lastColumn="0" w:noHBand="0" w:noVBand="0"/>
      </w:tblPr>
      <w:tblGrid>
        <w:gridCol w:w="1413"/>
        <w:gridCol w:w="1417"/>
        <w:gridCol w:w="1418"/>
        <w:gridCol w:w="1276"/>
        <w:gridCol w:w="1417"/>
        <w:gridCol w:w="1418"/>
        <w:gridCol w:w="1417"/>
      </w:tblGrid>
      <w:tr w:rsidR="00746970" w:rsidRPr="00746970" w14:paraId="3315B440" w14:textId="77777777" w:rsidTr="00BD5585">
        <w:trPr>
          <w:trHeight w:val="22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2F302" w14:textId="77777777" w:rsidR="00746970" w:rsidRPr="00746970" w:rsidRDefault="00746970" w:rsidP="00746970">
            <w:pPr>
              <w:ind w:right="51"/>
              <w:jc w:val="both"/>
              <w:rPr>
                <w:rFonts w:ascii="Noto Sans" w:hAnsi="Noto Sans" w:cs="Noto Sans"/>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158BC" w14:textId="77777777" w:rsidR="00746970" w:rsidRPr="00746970" w:rsidRDefault="00746970" w:rsidP="00BC608A">
            <w:pPr>
              <w:ind w:right="51"/>
              <w:jc w:val="center"/>
              <w:rPr>
                <w:rFonts w:ascii="Noto Sans" w:hAnsi="Noto Sans" w:cs="Noto Sans"/>
                <w:b/>
                <w:bCs/>
                <w:sz w:val="18"/>
                <w:szCs w:val="18"/>
              </w:rPr>
            </w:pPr>
            <w:r w:rsidRPr="00746970">
              <w:rPr>
                <w:rFonts w:ascii="Noto Sans" w:hAnsi="Noto Sans" w:cs="Noto Sans"/>
                <w:b/>
                <w:bCs/>
                <w:sz w:val="18"/>
                <w:szCs w:val="18"/>
              </w:rPr>
              <w:t>2009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6094D" w14:textId="77777777" w:rsidR="00746970" w:rsidRPr="00746970" w:rsidRDefault="00746970" w:rsidP="00BC608A">
            <w:pPr>
              <w:ind w:right="51"/>
              <w:jc w:val="center"/>
              <w:rPr>
                <w:rFonts w:ascii="Noto Sans" w:hAnsi="Noto Sans" w:cs="Noto Sans"/>
                <w:b/>
                <w:bCs/>
                <w:sz w:val="18"/>
                <w:szCs w:val="18"/>
              </w:rPr>
            </w:pPr>
            <w:r w:rsidRPr="00746970">
              <w:rPr>
                <w:rFonts w:ascii="Noto Sans" w:hAnsi="Noto Sans" w:cs="Noto Sans"/>
                <w:b/>
                <w:bCs/>
                <w:sz w:val="18"/>
                <w:szCs w:val="18"/>
              </w:rPr>
              <w:t>2012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FA31D" w14:textId="77777777" w:rsidR="00746970" w:rsidRPr="00746970" w:rsidRDefault="00746970" w:rsidP="00BC608A">
            <w:pPr>
              <w:ind w:right="51"/>
              <w:jc w:val="center"/>
              <w:rPr>
                <w:rFonts w:ascii="Noto Sans" w:hAnsi="Noto Sans" w:cs="Noto Sans"/>
                <w:b/>
                <w:bCs/>
                <w:sz w:val="18"/>
                <w:szCs w:val="18"/>
              </w:rPr>
            </w:pPr>
            <w:r w:rsidRPr="00746970">
              <w:rPr>
                <w:rFonts w:ascii="Noto Sans" w:hAnsi="Noto Sans" w:cs="Noto Sans"/>
                <w:b/>
                <w:bCs/>
                <w:sz w:val="18"/>
                <w:szCs w:val="18"/>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18F10" w14:textId="77777777" w:rsidR="00746970" w:rsidRPr="00746970" w:rsidRDefault="00746970" w:rsidP="00BC608A">
            <w:pPr>
              <w:ind w:right="51"/>
              <w:jc w:val="center"/>
              <w:rPr>
                <w:rFonts w:ascii="Noto Sans" w:hAnsi="Noto Sans" w:cs="Noto Sans"/>
                <w:b/>
                <w:bCs/>
                <w:sz w:val="18"/>
                <w:szCs w:val="18"/>
              </w:rPr>
            </w:pPr>
            <w:r w:rsidRPr="00746970">
              <w:rPr>
                <w:rFonts w:ascii="Noto Sans" w:hAnsi="Noto Sans" w:cs="Noto Sans"/>
                <w:b/>
                <w:bCs/>
                <w:sz w:val="18"/>
                <w:szCs w:val="18"/>
              </w:rPr>
              <w:t>2014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A38A6" w14:textId="77777777" w:rsidR="00746970" w:rsidRPr="00746970" w:rsidRDefault="00746970" w:rsidP="00BC608A">
            <w:pPr>
              <w:ind w:right="51"/>
              <w:jc w:val="center"/>
              <w:rPr>
                <w:rFonts w:ascii="Noto Sans" w:hAnsi="Noto Sans" w:cs="Noto Sans"/>
                <w:b/>
                <w:bCs/>
                <w:sz w:val="18"/>
                <w:szCs w:val="18"/>
              </w:rPr>
            </w:pPr>
            <w:r w:rsidRPr="00746970">
              <w:rPr>
                <w:rFonts w:ascii="Noto Sans" w:hAnsi="Noto Sans" w:cs="Noto Sans"/>
                <w:b/>
                <w:bCs/>
                <w:sz w:val="18"/>
                <w:szCs w:val="18"/>
              </w:rPr>
              <w:t>2015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BF7FE" w14:textId="77777777" w:rsidR="00746970" w:rsidRPr="00746970" w:rsidRDefault="00746970" w:rsidP="00BC608A">
            <w:pPr>
              <w:ind w:right="51"/>
              <w:jc w:val="center"/>
              <w:rPr>
                <w:rFonts w:ascii="Noto Sans" w:hAnsi="Noto Sans" w:cs="Noto Sans"/>
                <w:b/>
                <w:bCs/>
                <w:sz w:val="18"/>
                <w:szCs w:val="18"/>
              </w:rPr>
            </w:pPr>
            <w:r w:rsidRPr="00746970">
              <w:rPr>
                <w:rFonts w:ascii="Noto Sans" w:hAnsi="Noto Sans" w:cs="Noto Sans"/>
                <w:b/>
                <w:bCs/>
                <w:sz w:val="18"/>
                <w:szCs w:val="18"/>
              </w:rPr>
              <w:t>2016</w:t>
            </w:r>
          </w:p>
        </w:tc>
      </w:tr>
      <w:tr w:rsidR="00746970" w:rsidRPr="00746970" w14:paraId="406A13BF" w14:textId="77777777" w:rsidTr="00BD5585">
        <w:trPr>
          <w:trHeight w:val="22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0C128" w14:textId="77777777" w:rsidR="00746970" w:rsidRPr="00746970" w:rsidRDefault="00746970" w:rsidP="00746970">
            <w:pPr>
              <w:ind w:right="51"/>
              <w:jc w:val="both"/>
              <w:rPr>
                <w:rFonts w:ascii="Noto Sans" w:hAnsi="Noto Sans" w:cs="Noto Sans"/>
                <w:b/>
                <w:bCs/>
                <w:sz w:val="18"/>
                <w:szCs w:val="18"/>
              </w:rPr>
            </w:pPr>
            <w:r w:rsidRPr="00746970">
              <w:rPr>
                <w:rFonts w:ascii="Noto Sans" w:hAnsi="Noto Sans" w:cs="Noto Sans"/>
                <w:b/>
                <w:bCs/>
                <w:sz w:val="18"/>
                <w:szCs w:val="18"/>
              </w:rPr>
              <w:t>Federal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F076E"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CD004"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5071D"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EBF52"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E9A30"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DDE69"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2,828,182.42</w:t>
            </w:r>
          </w:p>
        </w:tc>
      </w:tr>
      <w:tr w:rsidR="00746970" w:rsidRPr="00746970" w14:paraId="5DCDB4E1" w14:textId="77777777" w:rsidTr="00BD5585">
        <w:trPr>
          <w:trHeight w:val="22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469AB" w14:textId="77777777" w:rsidR="00746970" w:rsidRPr="00746970" w:rsidRDefault="00746970" w:rsidP="00746970">
            <w:pPr>
              <w:ind w:right="51"/>
              <w:jc w:val="both"/>
              <w:rPr>
                <w:rFonts w:ascii="Noto Sans" w:hAnsi="Noto Sans" w:cs="Noto Sans"/>
                <w:b/>
                <w:bCs/>
                <w:sz w:val="18"/>
                <w:szCs w:val="18"/>
              </w:rPr>
            </w:pPr>
            <w:r w:rsidRPr="00746970">
              <w:rPr>
                <w:rFonts w:ascii="Noto Sans" w:hAnsi="Noto Sans" w:cs="Noto Sans"/>
                <w:b/>
                <w:bCs/>
                <w:sz w:val="18"/>
                <w:szCs w:val="18"/>
              </w:rPr>
              <w:t>Estatal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69273"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1,471,099.00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D0AA2"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1,639,758.51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DE648"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100,000.00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834B1"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1,317,605.92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A50A8"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1,173,670.96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4F527"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402,365.55</w:t>
            </w:r>
          </w:p>
        </w:tc>
      </w:tr>
      <w:tr w:rsidR="00746970" w:rsidRPr="00746970" w14:paraId="563679A0" w14:textId="77777777" w:rsidTr="00BD5585">
        <w:trPr>
          <w:trHeight w:val="22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1022B" w14:textId="77777777" w:rsidR="00746970" w:rsidRPr="00746970" w:rsidRDefault="00746970" w:rsidP="00746970">
            <w:pPr>
              <w:ind w:right="51"/>
              <w:jc w:val="both"/>
              <w:rPr>
                <w:rFonts w:ascii="Noto Sans" w:hAnsi="Noto Sans" w:cs="Noto Sans"/>
                <w:b/>
                <w:bCs/>
                <w:sz w:val="18"/>
                <w:szCs w:val="18"/>
              </w:rPr>
            </w:pPr>
            <w:r w:rsidRPr="00BD5585">
              <w:rPr>
                <w:rFonts w:ascii="Noto Sans" w:hAnsi="Noto Sans" w:cs="Noto Sans"/>
                <w:b/>
                <w:bCs/>
                <w:sz w:val="12"/>
                <w:szCs w:val="12"/>
              </w:rPr>
              <w:t>Ingresos propios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CEAB6"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51FB5"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E498F"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8AE85"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BE74E"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55DA6"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0.00</w:t>
            </w:r>
          </w:p>
        </w:tc>
      </w:tr>
      <w:tr w:rsidR="00746970" w:rsidRPr="00746970" w14:paraId="14A3BCA7" w14:textId="77777777" w:rsidTr="00BD5585">
        <w:trPr>
          <w:trHeight w:val="22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4E48B" w14:textId="77777777" w:rsidR="00746970" w:rsidRPr="00746970" w:rsidRDefault="00746970" w:rsidP="00746970">
            <w:pPr>
              <w:ind w:right="51"/>
              <w:jc w:val="both"/>
              <w:rPr>
                <w:rFonts w:ascii="Noto Sans" w:hAnsi="Noto Sans" w:cs="Noto Sans"/>
                <w:b/>
                <w:bCs/>
                <w:sz w:val="18"/>
                <w:szCs w:val="18"/>
              </w:rPr>
            </w:pPr>
            <w:r w:rsidRPr="00746970">
              <w:rPr>
                <w:rFonts w:ascii="Noto Sans" w:hAnsi="Noto Sans" w:cs="Noto Sans"/>
                <w:b/>
                <w:bCs/>
                <w:sz w:val="18"/>
                <w:szCs w:val="18"/>
              </w:rPr>
              <w:t>Total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04DD0"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1,471,099.00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5E993"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1,639,758.51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E820C"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100,000.00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FD170"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1,317,605.92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28FAE"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1,173,670.96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EBF74" w14:textId="77777777" w:rsidR="00746970" w:rsidRPr="00746970" w:rsidRDefault="00746970" w:rsidP="00BD5585">
            <w:pPr>
              <w:ind w:right="51"/>
              <w:jc w:val="right"/>
              <w:rPr>
                <w:rFonts w:ascii="Noto Sans" w:hAnsi="Noto Sans" w:cs="Noto Sans"/>
                <w:sz w:val="18"/>
                <w:szCs w:val="18"/>
              </w:rPr>
            </w:pPr>
            <w:r w:rsidRPr="00746970">
              <w:rPr>
                <w:rFonts w:ascii="Noto Sans" w:hAnsi="Noto Sans" w:cs="Noto Sans"/>
                <w:sz w:val="18"/>
                <w:szCs w:val="18"/>
              </w:rPr>
              <w:t>3,230,547.97</w:t>
            </w:r>
          </w:p>
        </w:tc>
      </w:tr>
    </w:tbl>
    <w:p w14:paraId="688921B7" w14:textId="77777777" w:rsidR="00746970" w:rsidRPr="00746970" w:rsidRDefault="00746970" w:rsidP="00746970">
      <w:pPr>
        <w:ind w:right="51"/>
        <w:jc w:val="both"/>
        <w:rPr>
          <w:rFonts w:ascii="Noto Sans" w:hAnsi="Noto Sans" w:cs="Noto Sans"/>
          <w:sz w:val="18"/>
          <w:szCs w:val="18"/>
        </w:rPr>
      </w:pPr>
    </w:p>
    <w:p w14:paraId="6FDF5B85"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Las reservas del ejercicio 2009 del subsidio estatal no se han ejercido aun porque son recursos que se adeudan a la institución por parte de la secretaría de finanzas y administración.</w:t>
      </w:r>
    </w:p>
    <w:p w14:paraId="66C6E8B0"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Las reservas del ejercicio 2012 del subsidio estatal corresponden al préstamo que se hizo a la constructora Electromecánica para terminar la primera etapa de los edificios y que en la actualidad se está gestionando el pago junto con la secretaría de finanzas. </w:t>
      </w:r>
    </w:p>
    <w:p w14:paraId="77D98D03"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Las reservas del ejercicio 2013 y 2014 se están aplicando al presente ejercicio a través de anticipos a los proveedores y serán canceladas al término de las obras contratadas a través del Instituto de Infraestructura física educativa del estado.</w:t>
      </w:r>
    </w:p>
    <w:p w14:paraId="582668B8"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Las reservas del ejercicio 2015 están integradas de la siguiente manera: </w:t>
      </w:r>
    </w:p>
    <w:p w14:paraId="548C3AFA" w14:textId="77777777" w:rsidR="00746970" w:rsidRPr="00746970" w:rsidRDefault="00746970" w:rsidP="00746970">
      <w:pPr>
        <w:ind w:right="51"/>
        <w:jc w:val="both"/>
        <w:rPr>
          <w:rFonts w:ascii="Noto Sans" w:hAnsi="Noto Sans" w:cs="Noto Sans"/>
          <w:sz w:val="18"/>
          <w:szCs w:val="18"/>
        </w:rPr>
      </w:pPr>
    </w:p>
    <w:p w14:paraId="22BF6463"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Estatal: Por el ahorro del ejercicio $ 1,173,670.96; estos recursos están pendientes de radicación a nuestras cuentas.</w:t>
      </w:r>
    </w:p>
    <w:p w14:paraId="237ADC18"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Las reservas del ejercicio 2016 están integradas de la siguiente manera: </w:t>
      </w:r>
    </w:p>
    <w:p w14:paraId="3B5A4C0D"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Federal: por el ahorro del ejercicio $ 2,828,182.42 </w:t>
      </w:r>
    </w:p>
    <w:p w14:paraId="12246591"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lastRenderedPageBreak/>
        <w:t>Estatal: Por el ahorro del ejercicio $ 402,365.55</w:t>
      </w:r>
    </w:p>
    <w:p w14:paraId="19593329" w14:textId="77777777" w:rsidR="00746970" w:rsidRPr="00746970" w:rsidRDefault="00746970" w:rsidP="00746970">
      <w:pPr>
        <w:ind w:right="51"/>
        <w:jc w:val="both"/>
        <w:rPr>
          <w:rFonts w:ascii="Noto Sans" w:hAnsi="Noto Sans" w:cs="Noto Sans"/>
          <w:b/>
          <w:sz w:val="18"/>
          <w:szCs w:val="18"/>
        </w:rPr>
      </w:pPr>
    </w:p>
    <w:p w14:paraId="0E0C6A50" w14:textId="674360AB"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Resultado del Ejercicio (Ahorro)</w:t>
      </w:r>
    </w:p>
    <w:p w14:paraId="0D573E4E" w14:textId="77777777" w:rsidR="00746970" w:rsidRPr="00746970" w:rsidRDefault="00746970" w:rsidP="00746970">
      <w:pPr>
        <w:ind w:right="51"/>
        <w:jc w:val="both"/>
        <w:rPr>
          <w:rFonts w:ascii="Noto Sans" w:hAnsi="Noto Sans" w:cs="Noto Sans"/>
          <w:sz w:val="18"/>
          <w:szCs w:val="18"/>
        </w:rPr>
      </w:pPr>
    </w:p>
    <w:p w14:paraId="66FDF580" w14:textId="3B883287" w:rsidR="00746970" w:rsidRPr="00746970" w:rsidRDefault="003065F4" w:rsidP="00746970">
      <w:pPr>
        <w:ind w:right="51"/>
        <w:jc w:val="both"/>
        <w:rPr>
          <w:rFonts w:ascii="Noto Sans" w:hAnsi="Noto Sans" w:cs="Noto Sans"/>
          <w:sz w:val="18"/>
          <w:szCs w:val="18"/>
        </w:rPr>
      </w:pPr>
      <w:r>
        <w:rPr>
          <w:rFonts w:ascii="Noto Sans" w:hAnsi="Noto Sans" w:cs="Noto Sans"/>
          <w:sz w:val="18"/>
          <w:szCs w:val="18"/>
        </w:rPr>
        <w:t xml:space="preserve">Al </w:t>
      </w:r>
      <w:r w:rsidR="00352848">
        <w:rPr>
          <w:rFonts w:ascii="Noto Sans" w:hAnsi="Noto Sans" w:cs="Noto Sans"/>
          <w:sz w:val="18"/>
          <w:szCs w:val="18"/>
        </w:rPr>
        <w:t>31 de diciembre</w:t>
      </w:r>
      <w:r w:rsidR="00A76B45">
        <w:rPr>
          <w:rFonts w:ascii="Noto Sans" w:hAnsi="Noto Sans" w:cs="Noto Sans"/>
          <w:sz w:val="18"/>
          <w:szCs w:val="18"/>
        </w:rPr>
        <w:t xml:space="preserve"> </w:t>
      </w:r>
      <w:r>
        <w:rPr>
          <w:rFonts w:ascii="Noto Sans" w:hAnsi="Noto Sans" w:cs="Noto Sans"/>
          <w:sz w:val="18"/>
          <w:szCs w:val="18"/>
        </w:rPr>
        <w:t>2025</w:t>
      </w:r>
      <w:r w:rsidR="00BC608A">
        <w:rPr>
          <w:rFonts w:ascii="Noto Sans" w:hAnsi="Noto Sans" w:cs="Noto Sans"/>
          <w:sz w:val="18"/>
          <w:szCs w:val="18"/>
        </w:rPr>
        <w:t xml:space="preserve"> </w:t>
      </w:r>
      <w:r w:rsidR="00746970" w:rsidRPr="00746970">
        <w:rPr>
          <w:rFonts w:ascii="Noto Sans" w:hAnsi="Noto Sans" w:cs="Noto Sans"/>
          <w:sz w:val="18"/>
          <w:szCs w:val="18"/>
        </w:rPr>
        <w:t xml:space="preserve">el INSTITUTO TECNOLOGICO SUPERIOR DE PURUANDIRO presenta un resultado del ejercicio (Ahorro) por la cantidad de $ </w:t>
      </w:r>
      <w:r w:rsidR="007060B9" w:rsidRPr="007060B9">
        <w:rPr>
          <w:rFonts w:ascii="Noto Sans" w:hAnsi="Noto Sans" w:cs="Noto Sans"/>
          <w:sz w:val="18"/>
          <w:szCs w:val="18"/>
        </w:rPr>
        <w:t>$</w:t>
      </w:r>
      <w:r w:rsidR="00492E55">
        <w:rPr>
          <w:rFonts w:ascii="Noto Sans" w:hAnsi="Noto Sans" w:cs="Noto Sans"/>
          <w:sz w:val="18"/>
          <w:szCs w:val="18"/>
        </w:rPr>
        <w:t>130,178.00</w:t>
      </w:r>
      <w:r w:rsidR="0071501A">
        <w:rPr>
          <w:rFonts w:ascii="Noto Sans" w:hAnsi="Noto Sans" w:cs="Noto Sans"/>
          <w:sz w:val="18"/>
          <w:szCs w:val="18"/>
        </w:rPr>
        <w:t xml:space="preserve"> </w:t>
      </w:r>
      <w:r w:rsidR="00746970" w:rsidRPr="00746970">
        <w:rPr>
          <w:rFonts w:ascii="Noto Sans" w:hAnsi="Noto Sans" w:cs="Noto Sans"/>
          <w:sz w:val="18"/>
          <w:szCs w:val="18"/>
        </w:rPr>
        <w:t>(</w:t>
      </w:r>
      <w:r w:rsidR="00966AA3">
        <w:rPr>
          <w:rFonts w:ascii="Noto Sans" w:hAnsi="Noto Sans" w:cs="Noto Sans"/>
          <w:sz w:val="18"/>
          <w:szCs w:val="18"/>
        </w:rPr>
        <w:t>C</w:t>
      </w:r>
      <w:r w:rsidR="00514496">
        <w:rPr>
          <w:rFonts w:ascii="Noto Sans" w:hAnsi="Noto Sans" w:cs="Noto Sans"/>
          <w:sz w:val="18"/>
          <w:szCs w:val="18"/>
        </w:rPr>
        <w:t xml:space="preserve">iento </w:t>
      </w:r>
      <w:r w:rsidR="00A026DA">
        <w:rPr>
          <w:rFonts w:ascii="Noto Sans" w:hAnsi="Noto Sans" w:cs="Noto Sans"/>
          <w:sz w:val="18"/>
          <w:szCs w:val="18"/>
        </w:rPr>
        <w:t>treinta mil ciento setenta y ocho</w:t>
      </w:r>
      <w:r w:rsidR="00514496">
        <w:rPr>
          <w:rFonts w:ascii="Noto Sans" w:hAnsi="Noto Sans" w:cs="Noto Sans"/>
          <w:sz w:val="18"/>
          <w:szCs w:val="18"/>
        </w:rPr>
        <w:t xml:space="preserve"> </w:t>
      </w:r>
      <w:r w:rsidR="00BD5585">
        <w:rPr>
          <w:rFonts w:ascii="Noto Sans" w:hAnsi="Noto Sans" w:cs="Noto Sans"/>
          <w:sz w:val="18"/>
          <w:szCs w:val="18"/>
        </w:rPr>
        <w:t>pesos</w:t>
      </w:r>
      <w:r w:rsidR="0071501A">
        <w:rPr>
          <w:rFonts w:ascii="Noto Sans" w:hAnsi="Noto Sans" w:cs="Noto Sans"/>
          <w:sz w:val="18"/>
          <w:szCs w:val="18"/>
        </w:rPr>
        <w:t xml:space="preserve"> </w:t>
      </w:r>
      <w:r w:rsidR="00A026DA">
        <w:rPr>
          <w:rFonts w:ascii="Noto Sans" w:hAnsi="Noto Sans" w:cs="Noto Sans"/>
          <w:sz w:val="18"/>
          <w:szCs w:val="18"/>
        </w:rPr>
        <w:t>00</w:t>
      </w:r>
      <w:r w:rsidR="004F1455">
        <w:rPr>
          <w:rFonts w:ascii="Noto Sans" w:hAnsi="Noto Sans" w:cs="Noto Sans"/>
          <w:sz w:val="18"/>
          <w:szCs w:val="18"/>
        </w:rPr>
        <w:t>/</w:t>
      </w:r>
      <w:r w:rsidR="00746970" w:rsidRPr="00746970">
        <w:rPr>
          <w:rFonts w:ascii="Noto Sans" w:hAnsi="Noto Sans" w:cs="Noto Sans"/>
          <w:sz w:val="18"/>
          <w:szCs w:val="18"/>
        </w:rPr>
        <w:t>100 M.N.) y representa el resultado de la gestión de los subsidios Federal, Estatal e Ingresos Por Venta de Bienes y Servicios en el presente ejercicio con respecto a los ingresos y los gastos.</w:t>
      </w:r>
    </w:p>
    <w:p w14:paraId="37C00E0F" w14:textId="77777777" w:rsidR="00746970" w:rsidRPr="00746970" w:rsidRDefault="00746970" w:rsidP="00746970">
      <w:pPr>
        <w:ind w:right="51"/>
        <w:jc w:val="both"/>
        <w:rPr>
          <w:rFonts w:ascii="Noto Sans" w:hAnsi="Noto Sans" w:cs="Noto Sans"/>
          <w:b/>
          <w:sz w:val="18"/>
          <w:szCs w:val="18"/>
        </w:rPr>
      </w:pPr>
    </w:p>
    <w:p w14:paraId="5DE83821"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Rectificaciones de Resultados de Ejercicios Anteriores.</w:t>
      </w:r>
    </w:p>
    <w:p w14:paraId="30BE2C4C" w14:textId="77777777" w:rsidR="00746970" w:rsidRPr="00746970" w:rsidRDefault="00746970" w:rsidP="00746970">
      <w:pPr>
        <w:ind w:right="51"/>
        <w:jc w:val="both"/>
        <w:rPr>
          <w:rFonts w:ascii="Noto Sans" w:hAnsi="Noto Sans" w:cs="Noto Sans"/>
          <w:sz w:val="18"/>
          <w:szCs w:val="18"/>
        </w:rPr>
      </w:pPr>
    </w:p>
    <w:p w14:paraId="0AB61F14" w14:textId="2A39B15C" w:rsidR="00746970" w:rsidRPr="00746970" w:rsidRDefault="00746970" w:rsidP="00746970">
      <w:pPr>
        <w:ind w:right="51"/>
        <w:jc w:val="both"/>
        <w:rPr>
          <w:rFonts w:ascii="Noto Sans" w:hAnsi="Noto Sans" w:cs="Noto Sans"/>
          <w:b/>
          <w:sz w:val="18"/>
          <w:szCs w:val="18"/>
        </w:rPr>
      </w:pPr>
      <w:r w:rsidRPr="00746970">
        <w:rPr>
          <w:rFonts w:ascii="Noto Sans" w:hAnsi="Noto Sans" w:cs="Noto Sans"/>
          <w:sz w:val="18"/>
          <w:szCs w:val="18"/>
        </w:rPr>
        <w:t>Como resultado del dictamen de estados financieros del ejercicio fiscal 2015 se registraron activos por la cantidad de $12,520,059.53 en las cuentas de: Edificios No Habitacionales, Mobiliario y Equipo Educacional, Vehículos y Equipo de Transporte, Maquinaria Otros Equipos y Herramientas.</w:t>
      </w:r>
    </w:p>
    <w:p w14:paraId="424CF5A7" w14:textId="77777777" w:rsidR="00746970" w:rsidRPr="00746970" w:rsidRDefault="00746970" w:rsidP="00746970">
      <w:pPr>
        <w:ind w:right="51"/>
        <w:jc w:val="both"/>
        <w:rPr>
          <w:rFonts w:ascii="Noto Sans" w:hAnsi="Noto Sans" w:cs="Noto Sans"/>
          <w:b/>
          <w:sz w:val="18"/>
          <w:szCs w:val="18"/>
        </w:rPr>
      </w:pPr>
    </w:p>
    <w:p w14:paraId="1D78EB7A"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2) NOTAS AL ESTADO DE VARIACIONES EN LA HACIENDA PÚBLICA</w:t>
      </w:r>
    </w:p>
    <w:p w14:paraId="42EE58B3" w14:textId="77777777" w:rsidR="00746970" w:rsidRPr="00746970" w:rsidRDefault="00746970" w:rsidP="00746970">
      <w:pPr>
        <w:ind w:right="51"/>
        <w:jc w:val="both"/>
        <w:rPr>
          <w:rFonts w:ascii="Noto Sans" w:hAnsi="Noto Sans" w:cs="Noto Sans"/>
          <w:b/>
          <w:sz w:val="18"/>
          <w:szCs w:val="18"/>
        </w:rPr>
      </w:pPr>
    </w:p>
    <w:p w14:paraId="72FDB9B4" w14:textId="37D67BE1" w:rsidR="003A602E"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En el Estado de Variaciones en la Hacienda Pública/Patrimonio, se refleja los cambios efectuados al patrimonio contribuido, generado de ejercicios anteriores y al patrimonio generado del ejercicio. A continuación, se presentan los cambios que se generaron el periodo del 1 de enero </w:t>
      </w:r>
      <w:r w:rsidR="0003786F">
        <w:rPr>
          <w:rFonts w:ascii="Noto Sans" w:hAnsi="Noto Sans" w:cs="Noto Sans"/>
          <w:sz w:val="18"/>
          <w:szCs w:val="18"/>
        </w:rPr>
        <w:t xml:space="preserve">al </w:t>
      </w:r>
      <w:r w:rsidR="00514496">
        <w:rPr>
          <w:rFonts w:ascii="Noto Sans" w:hAnsi="Noto Sans" w:cs="Noto Sans"/>
          <w:sz w:val="18"/>
          <w:szCs w:val="18"/>
        </w:rPr>
        <w:t xml:space="preserve">31 de diciembre </w:t>
      </w:r>
      <w:r w:rsidR="00966AA3">
        <w:rPr>
          <w:rFonts w:ascii="Noto Sans" w:hAnsi="Noto Sans" w:cs="Noto Sans"/>
          <w:sz w:val="18"/>
          <w:szCs w:val="18"/>
        </w:rPr>
        <w:t>de 2025.</w:t>
      </w:r>
    </w:p>
    <w:p w14:paraId="0682DE1C" w14:textId="4324835A"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La cuenta de</w:t>
      </w:r>
      <w:r w:rsidR="00CF6147">
        <w:rPr>
          <w:rFonts w:ascii="Noto Sans" w:hAnsi="Noto Sans" w:cs="Noto Sans"/>
          <w:sz w:val="18"/>
          <w:szCs w:val="18"/>
        </w:rPr>
        <w:t xml:space="preserve"> hacienda pública y</w:t>
      </w:r>
      <w:r w:rsidRPr="00746970">
        <w:rPr>
          <w:rFonts w:ascii="Noto Sans" w:hAnsi="Noto Sans" w:cs="Noto Sans"/>
          <w:sz w:val="18"/>
          <w:szCs w:val="18"/>
        </w:rPr>
        <w:t xml:space="preserve"> patrimonio al cierre del ejercicio tuvo modificaciones por lo cual </w:t>
      </w:r>
      <w:r w:rsidR="007060B9" w:rsidRPr="00746970">
        <w:rPr>
          <w:rFonts w:ascii="Noto Sans" w:hAnsi="Noto Sans" w:cs="Noto Sans"/>
          <w:sz w:val="18"/>
          <w:szCs w:val="18"/>
        </w:rPr>
        <w:t>refleja el</w:t>
      </w:r>
      <w:r w:rsidRPr="00746970">
        <w:rPr>
          <w:rFonts w:ascii="Noto Sans" w:hAnsi="Noto Sans" w:cs="Noto Sans"/>
          <w:sz w:val="18"/>
          <w:szCs w:val="18"/>
        </w:rPr>
        <w:t xml:space="preserve"> saldo al cierre con la cantidad de $ </w:t>
      </w:r>
      <w:r w:rsidR="00514496">
        <w:rPr>
          <w:rFonts w:ascii="Noto Sans" w:hAnsi="Noto Sans" w:cs="Noto Sans"/>
          <w:sz w:val="18"/>
          <w:szCs w:val="18"/>
        </w:rPr>
        <w:t>73,663,729.91</w:t>
      </w:r>
    </w:p>
    <w:p w14:paraId="658F9BE8" w14:textId="577BC377" w:rsid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El patrimonio generado de ejercicio representa el Resultado del Ejercicio (Ahorro/Desahorro) en el periodo del 1 de enero al </w:t>
      </w:r>
      <w:r w:rsidR="00514496">
        <w:rPr>
          <w:rFonts w:ascii="Noto Sans" w:hAnsi="Noto Sans" w:cs="Noto Sans"/>
          <w:sz w:val="18"/>
          <w:szCs w:val="18"/>
        </w:rPr>
        <w:t>31 de diciembre</w:t>
      </w:r>
      <w:r w:rsidR="0003786F">
        <w:rPr>
          <w:rFonts w:ascii="Noto Sans" w:hAnsi="Noto Sans" w:cs="Noto Sans"/>
          <w:sz w:val="18"/>
          <w:szCs w:val="18"/>
        </w:rPr>
        <w:t xml:space="preserve"> de 2025</w:t>
      </w:r>
      <w:r w:rsidRPr="00746970">
        <w:rPr>
          <w:rFonts w:ascii="Noto Sans" w:hAnsi="Noto Sans" w:cs="Noto Sans"/>
          <w:sz w:val="18"/>
          <w:szCs w:val="18"/>
        </w:rPr>
        <w:t xml:space="preserve"> reflejando un saldo de </w:t>
      </w:r>
      <w:r w:rsidR="00514496">
        <w:rPr>
          <w:rFonts w:ascii="Noto Sans" w:hAnsi="Noto Sans" w:cs="Noto Sans"/>
          <w:sz w:val="18"/>
          <w:szCs w:val="18"/>
        </w:rPr>
        <w:t>$130,178.00</w:t>
      </w:r>
      <w:r w:rsidR="00A76B45">
        <w:rPr>
          <w:rFonts w:ascii="Noto Sans" w:hAnsi="Noto Sans" w:cs="Noto Sans"/>
          <w:sz w:val="18"/>
          <w:szCs w:val="18"/>
        </w:rPr>
        <w:t xml:space="preserve"> </w:t>
      </w:r>
      <w:r w:rsidRPr="00746970">
        <w:rPr>
          <w:rFonts w:ascii="Noto Sans" w:hAnsi="Noto Sans" w:cs="Noto Sans"/>
          <w:sz w:val="18"/>
          <w:szCs w:val="18"/>
        </w:rPr>
        <w:t>que corresponde a un ahorro como resultado de tener mayores ingresos que egresos.</w:t>
      </w:r>
    </w:p>
    <w:p w14:paraId="11B94C0B" w14:textId="77777777" w:rsidR="00BC608A" w:rsidRPr="00746970" w:rsidRDefault="00BC608A" w:rsidP="00746970">
      <w:pPr>
        <w:ind w:right="51"/>
        <w:jc w:val="both"/>
        <w:rPr>
          <w:rFonts w:ascii="Noto Sans" w:hAnsi="Noto Sans" w:cs="Noto Sans"/>
          <w:b/>
          <w:sz w:val="18"/>
          <w:szCs w:val="18"/>
        </w:rPr>
      </w:pPr>
    </w:p>
    <w:p w14:paraId="515CF4E9" w14:textId="33665581" w:rsid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3)  NOTAS AL ESTADO DE FLUJOS DE EFECTIVO:</w:t>
      </w:r>
    </w:p>
    <w:p w14:paraId="77EB0F06" w14:textId="77777777" w:rsidR="004F072D" w:rsidRPr="00746970" w:rsidRDefault="004F072D" w:rsidP="00746970">
      <w:pPr>
        <w:ind w:right="51"/>
        <w:jc w:val="both"/>
        <w:rPr>
          <w:rFonts w:ascii="Noto Sans" w:hAnsi="Noto Sans" w:cs="Noto Sans"/>
          <w:sz w:val="18"/>
          <w:szCs w:val="18"/>
        </w:rPr>
      </w:pPr>
    </w:p>
    <w:p w14:paraId="762C827B"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El estado de flujo de efectivo del Instituto Tecnológico Superior de Puruándiro tiene como finalidad proveer de información referente a las fuentes de entradas y salidas de recursos, así mismo proporciona una base para evaluar la capacidad de generar efectivo y equivalentes de efectivo.</w:t>
      </w:r>
    </w:p>
    <w:p w14:paraId="2496A1D8" w14:textId="431FA790"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El importe de efectivo y equivalentes al término del periodo es de </w:t>
      </w:r>
      <w:r w:rsidR="00BC608A" w:rsidRPr="00BC608A">
        <w:rPr>
          <w:rFonts w:ascii="Noto Sans" w:hAnsi="Noto Sans" w:cs="Noto Sans"/>
          <w:sz w:val="18"/>
          <w:szCs w:val="18"/>
        </w:rPr>
        <w:t>$</w:t>
      </w:r>
      <w:r w:rsidR="00514496">
        <w:rPr>
          <w:rFonts w:ascii="Noto Sans" w:hAnsi="Noto Sans" w:cs="Noto Sans"/>
          <w:sz w:val="18"/>
          <w:szCs w:val="18"/>
        </w:rPr>
        <w:t>1,901,313.10</w:t>
      </w:r>
      <w:r w:rsidR="00A76B45">
        <w:rPr>
          <w:rFonts w:ascii="Noto Sans" w:hAnsi="Noto Sans" w:cs="Noto Sans"/>
          <w:sz w:val="18"/>
          <w:szCs w:val="18"/>
        </w:rPr>
        <w:t xml:space="preserve"> </w:t>
      </w:r>
      <w:r w:rsidRPr="00746970">
        <w:rPr>
          <w:rFonts w:ascii="Noto Sans" w:hAnsi="Noto Sans" w:cs="Noto Sans"/>
          <w:sz w:val="18"/>
          <w:szCs w:val="18"/>
        </w:rPr>
        <w:t>y representa el importe de los saldos en bancos y en efectivo.</w:t>
      </w:r>
    </w:p>
    <w:p w14:paraId="41CBAA5E" w14:textId="77777777" w:rsidR="00746970" w:rsidRPr="00746970" w:rsidRDefault="00746970" w:rsidP="00746970">
      <w:pPr>
        <w:ind w:right="51"/>
        <w:jc w:val="both"/>
        <w:rPr>
          <w:rFonts w:ascii="Noto Sans" w:hAnsi="Noto Sans" w:cs="Noto Sans"/>
          <w:sz w:val="18"/>
          <w:szCs w:val="18"/>
        </w:rPr>
      </w:pPr>
    </w:p>
    <w:p w14:paraId="3D53BC41"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El saldo de la cuenta de efectivo y equivalente que se muestra en el estado de flujo de efectivo es el siguiente:</w:t>
      </w:r>
    </w:p>
    <w:p w14:paraId="5069D6DD" w14:textId="26B6F3DD" w:rsidR="00746970" w:rsidRDefault="00746970" w:rsidP="00746970">
      <w:pPr>
        <w:ind w:right="51"/>
        <w:jc w:val="both"/>
        <w:rPr>
          <w:rFonts w:ascii="Noto Sans" w:hAnsi="Noto Sans" w:cs="Noto Sans"/>
          <w:sz w:val="18"/>
          <w:szCs w:val="18"/>
        </w:rPr>
      </w:pPr>
    </w:p>
    <w:p w14:paraId="53B62F04" w14:textId="77777777" w:rsidR="003A0B28" w:rsidRPr="00746970" w:rsidRDefault="003A0B28" w:rsidP="00746970">
      <w:pPr>
        <w:ind w:right="51"/>
        <w:jc w:val="both"/>
        <w:rPr>
          <w:rFonts w:ascii="Noto Sans" w:hAnsi="Noto Sans" w:cs="Noto Sans"/>
          <w:sz w:val="18"/>
          <w:szCs w:val="18"/>
        </w:rPr>
      </w:pPr>
    </w:p>
    <w:tbl>
      <w:tblPr>
        <w:tblW w:w="0" w:type="auto"/>
        <w:tblInd w:w="720" w:type="dxa"/>
        <w:tblLayout w:type="fixed"/>
        <w:tblLook w:val="0000" w:firstRow="0" w:lastRow="0" w:firstColumn="0" w:lastColumn="0" w:noHBand="0" w:noVBand="0"/>
      </w:tblPr>
      <w:tblGrid>
        <w:gridCol w:w="2807"/>
        <w:gridCol w:w="2686"/>
        <w:gridCol w:w="2841"/>
      </w:tblGrid>
      <w:tr w:rsidR="00746970" w:rsidRPr="00746970" w14:paraId="103D566A" w14:textId="77777777" w:rsidTr="00AB17EC">
        <w:tc>
          <w:tcPr>
            <w:tcW w:w="28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64C08B" w14:textId="69C84E88" w:rsidR="00746970" w:rsidRPr="00746970" w:rsidRDefault="00746970" w:rsidP="00CF6147">
            <w:pPr>
              <w:ind w:right="51"/>
              <w:jc w:val="center"/>
              <w:rPr>
                <w:rFonts w:ascii="Noto Sans" w:hAnsi="Noto Sans" w:cs="Noto Sans"/>
                <w:sz w:val="18"/>
                <w:szCs w:val="18"/>
              </w:rPr>
            </w:pPr>
            <w:r w:rsidRPr="00746970">
              <w:rPr>
                <w:rFonts w:ascii="Noto Sans" w:hAnsi="Noto Sans" w:cs="Noto Sans"/>
                <w:b/>
                <w:sz w:val="18"/>
                <w:szCs w:val="18"/>
              </w:rPr>
              <w:t>CONCEPTO</w:t>
            </w:r>
          </w:p>
        </w:tc>
        <w:tc>
          <w:tcPr>
            <w:tcW w:w="2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F3B4952" w14:textId="4479AD32" w:rsidR="00746970" w:rsidRPr="00746970" w:rsidRDefault="00746970" w:rsidP="00CF6147">
            <w:pPr>
              <w:ind w:right="51"/>
              <w:jc w:val="center"/>
              <w:rPr>
                <w:rFonts w:ascii="Noto Sans" w:hAnsi="Noto Sans" w:cs="Noto Sans"/>
                <w:sz w:val="18"/>
                <w:szCs w:val="18"/>
              </w:rPr>
            </w:pPr>
            <w:r w:rsidRPr="00746970">
              <w:rPr>
                <w:rFonts w:ascii="Noto Sans" w:hAnsi="Noto Sans" w:cs="Noto Sans"/>
                <w:b/>
                <w:sz w:val="18"/>
                <w:szCs w:val="18"/>
              </w:rPr>
              <w:t>Inicio del ejercicio</w:t>
            </w:r>
            <w:r w:rsidR="00CF6147">
              <w:rPr>
                <w:rFonts w:ascii="Noto Sans" w:hAnsi="Noto Sans" w:cs="Noto Sans"/>
                <w:b/>
                <w:sz w:val="18"/>
                <w:szCs w:val="18"/>
              </w:rPr>
              <w:t xml:space="preserve"> 2025</w:t>
            </w:r>
          </w:p>
        </w:tc>
        <w:tc>
          <w:tcPr>
            <w:tcW w:w="2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78AACD" w14:textId="304E17A3" w:rsidR="00746970" w:rsidRPr="00746970" w:rsidRDefault="00746970" w:rsidP="00CF6147">
            <w:pPr>
              <w:ind w:right="51"/>
              <w:jc w:val="center"/>
              <w:rPr>
                <w:rFonts w:ascii="Noto Sans" w:hAnsi="Noto Sans" w:cs="Noto Sans"/>
                <w:sz w:val="18"/>
                <w:szCs w:val="18"/>
              </w:rPr>
            </w:pPr>
            <w:r w:rsidRPr="00746970">
              <w:rPr>
                <w:rFonts w:ascii="Noto Sans" w:hAnsi="Noto Sans" w:cs="Noto Sans"/>
                <w:b/>
                <w:sz w:val="18"/>
                <w:szCs w:val="18"/>
              </w:rPr>
              <w:t>Fin del ejercicio</w:t>
            </w:r>
            <w:r w:rsidR="00CF6147">
              <w:rPr>
                <w:rFonts w:ascii="Noto Sans" w:hAnsi="Noto Sans" w:cs="Noto Sans"/>
                <w:b/>
                <w:sz w:val="18"/>
                <w:szCs w:val="18"/>
              </w:rPr>
              <w:t xml:space="preserve"> 2024</w:t>
            </w:r>
          </w:p>
        </w:tc>
      </w:tr>
      <w:tr w:rsidR="00BC608A" w:rsidRPr="00746970" w14:paraId="7AE9E257" w14:textId="77777777" w:rsidTr="00AB17EC">
        <w:tc>
          <w:tcPr>
            <w:tcW w:w="2807" w:type="dxa"/>
            <w:tcBorders>
              <w:top w:val="single" w:sz="4" w:space="0" w:color="000000"/>
              <w:left w:val="single" w:sz="4" w:space="0" w:color="000000"/>
              <w:bottom w:val="single" w:sz="4" w:space="0" w:color="000000"/>
              <w:right w:val="single" w:sz="4" w:space="0" w:color="000000"/>
            </w:tcBorders>
            <w:shd w:val="clear" w:color="auto" w:fill="auto"/>
          </w:tcPr>
          <w:p w14:paraId="1C28CF1E" w14:textId="77777777" w:rsidR="00BC608A" w:rsidRPr="00746970" w:rsidRDefault="00BC608A" w:rsidP="00CF6147">
            <w:pPr>
              <w:ind w:right="51"/>
              <w:rPr>
                <w:rFonts w:ascii="Noto Sans" w:hAnsi="Noto Sans" w:cs="Noto Sans"/>
                <w:sz w:val="18"/>
                <w:szCs w:val="18"/>
              </w:rPr>
            </w:pPr>
            <w:r w:rsidRPr="00746970">
              <w:rPr>
                <w:rFonts w:ascii="Noto Sans" w:hAnsi="Noto Sans" w:cs="Noto Sans"/>
                <w:sz w:val="18"/>
                <w:szCs w:val="18"/>
              </w:rPr>
              <w:t>EFECTIVO EN BANCOS- TESORERÍA</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14:paraId="649E649F" w14:textId="11A424F2" w:rsidR="00BC608A" w:rsidRPr="00746970" w:rsidRDefault="002D7ACB" w:rsidP="00CF6147">
            <w:pPr>
              <w:ind w:right="51"/>
              <w:jc w:val="right"/>
              <w:rPr>
                <w:rFonts w:ascii="Noto Sans" w:hAnsi="Noto Sans" w:cs="Noto Sans"/>
                <w:sz w:val="18"/>
                <w:szCs w:val="18"/>
              </w:rPr>
            </w:pPr>
            <w:r w:rsidRPr="002D7ACB">
              <w:rPr>
                <w:rFonts w:ascii="Noto Sans" w:hAnsi="Noto Sans" w:cs="Noto Sans"/>
                <w:sz w:val="18"/>
                <w:szCs w:val="18"/>
              </w:rPr>
              <w:t>$3,</w:t>
            </w:r>
            <w:r w:rsidR="00EB02B2">
              <w:rPr>
                <w:rFonts w:ascii="Noto Sans" w:hAnsi="Noto Sans" w:cs="Noto Sans"/>
                <w:sz w:val="18"/>
                <w:szCs w:val="18"/>
              </w:rPr>
              <w:t>509</w:t>
            </w:r>
            <w:r w:rsidR="0071501A">
              <w:rPr>
                <w:rFonts w:ascii="Noto Sans" w:hAnsi="Noto Sans" w:cs="Noto Sans"/>
                <w:sz w:val="18"/>
                <w:szCs w:val="18"/>
              </w:rPr>
              <w:t>,</w:t>
            </w:r>
            <w:r w:rsidR="00EB02B2">
              <w:rPr>
                <w:rFonts w:ascii="Noto Sans" w:hAnsi="Noto Sans" w:cs="Noto Sans"/>
                <w:sz w:val="18"/>
                <w:szCs w:val="18"/>
              </w:rPr>
              <w:t>739.94</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2B8726D7" w14:textId="1FAE807C" w:rsidR="00BC608A" w:rsidRPr="00746970" w:rsidRDefault="00EB02B2" w:rsidP="00CF6147">
            <w:pPr>
              <w:ind w:right="51"/>
              <w:jc w:val="right"/>
              <w:rPr>
                <w:rFonts w:ascii="Noto Sans" w:hAnsi="Noto Sans" w:cs="Noto Sans"/>
                <w:sz w:val="18"/>
                <w:szCs w:val="18"/>
              </w:rPr>
            </w:pPr>
            <w:r w:rsidRPr="002D7ACB">
              <w:rPr>
                <w:rFonts w:ascii="Noto Sans" w:hAnsi="Noto Sans" w:cs="Noto Sans"/>
                <w:sz w:val="18"/>
                <w:szCs w:val="18"/>
              </w:rPr>
              <w:t>$3,509,739.94</w:t>
            </w:r>
          </w:p>
        </w:tc>
      </w:tr>
      <w:tr w:rsidR="00746970" w:rsidRPr="00746970" w14:paraId="6A4920BA" w14:textId="77777777" w:rsidTr="00AB17EC">
        <w:tc>
          <w:tcPr>
            <w:tcW w:w="2807" w:type="dxa"/>
            <w:tcBorders>
              <w:top w:val="single" w:sz="4" w:space="0" w:color="000000"/>
              <w:left w:val="single" w:sz="4" w:space="0" w:color="000000"/>
              <w:bottom w:val="single" w:sz="4" w:space="0" w:color="000000"/>
              <w:right w:val="single" w:sz="4" w:space="0" w:color="000000"/>
            </w:tcBorders>
            <w:shd w:val="clear" w:color="auto" w:fill="auto"/>
          </w:tcPr>
          <w:p w14:paraId="799D1472" w14:textId="77777777" w:rsidR="00746970" w:rsidRPr="00746970" w:rsidRDefault="00746970" w:rsidP="00CF6147">
            <w:pPr>
              <w:ind w:right="51"/>
              <w:rPr>
                <w:rFonts w:ascii="Noto Sans" w:hAnsi="Noto Sans" w:cs="Noto Sans"/>
                <w:sz w:val="18"/>
                <w:szCs w:val="18"/>
              </w:rPr>
            </w:pPr>
            <w:r w:rsidRPr="00746970">
              <w:rPr>
                <w:rFonts w:ascii="Noto Sans" w:hAnsi="Noto Sans" w:cs="Noto Sans"/>
                <w:b/>
                <w:sz w:val="18"/>
                <w:szCs w:val="18"/>
              </w:rPr>
              <w:t>TOTAL, EFECTIVO Y EQUIVALENTES</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14:paraId="1A264889" w14:textId="0728E858" w:rsidR="00746970" w:rsidRPr="00746970" w:rsidRDefault="00492E55" w:rsidP="00CF6147">
            <w:pPr>
              <w:ind w:right="51"/>
              <w:jc w:val="right"/>
              <w:rPr>
                <w:rFonts w:ascii="Noto Sans" w:hAnsi="Noto Sans" w:cs="Noto Sans"/>
                <w:sz w:val="18"/>
                <w:szCs w:val="18"/>
              </w:rPr>
            </w:pPr>
            <w:r>
              <w:rPr>
                <w:rFonts w:ascii="Noto Sans" w:hAnsi="Noto Sans" w:cs="Noto Sans"/>
                <w:sz w:val="18"/>
                <w:szCs w:val="18"/>
              </w:rPr>
              <w:t>$1,901,313.10</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49B971A2" w14:textId="2A02FB8F" w:rsidR="00746970" w:rsidRPr="00746970" w:rsidRDefault="00492E55" w:rsidP="00CF6147">
            <w:pPr>
              <w:ind w:right="51"/>
              <w:jc w:val="right"/>
              <w:rPr>
                <w:rFonts w:ascii="Noto Sans" w:hAnsi="Noto Sans" w:cs="Noto Sans"/>
                <w:sz w:val="18"/>
                <w:szCs w:val="18"/>
              </w:rPr>
            </w:pPr>
            <w:r>
              <w:rPr>
                <w:rFonts w:ascii="Noto Sans" w:hAnsi="Noto Sans" w:cs="Noto Sans"/>
                <w:sz w:val="18"/>
                <w:szCs w:val="18"/>
              </w:rPr>
              <w:t>$1,901,313.10</w:t>
            </w:r>
          </w:p>
        </w:tc>
      </w:tr>
    </w:tbl>
    <w:p w14:paraId="666A4BCA" w14:textId="77777777" w:rsidR="00986B2B" w:rsidRDefault="00986B2B" w:rsidP="00986B2B">
      <w:pPr>
        <w:ind w:left="720" w:right="51"/>
        <w:jc w:val="both"/>
        <w:rPr>
          <w:rFonts w:ascii="Noto Sans" w:hAnsi="Noto Sans" w:cs="Noto Sans"/>
          <w:sz w:val="18"/>
          <w:szCs w:val="18"/>
        </w:rPr>
      </w:pPr>
    </w:p>
    <w:p w14:paraId="4F9E34FA" w14:textId="016DA547" w:rsidR="00746970" w:rsidRPr="00746970" w:rsidRDefault="00746970" w:rsidP="00746970">
      <w:pPr>
        <w:numPr>
          <w:ilvl w:val="0"/>
          <w:numId w:val="7"/>
        </w:numPr>
        <w:ind w:right="51"/>
        <w:jc w:val="both"/>
        <w:rPr>
          <w:rFonts w:ascii="Noto Sans" w:hAnsi="Noto Sans" w:cs="Noto Sans"/>
          <w:sz w:val="18"/>
          <w:szCs w:val="18"/>
        </w:rPr>
      </w:pPr>
      <w:r w:rsidRPr="00746970">
        <w:rPr>
          <w:rFonts w:ascii="Noto Sans" w:hAnsi="Noto Sans" w:cs="Noto Sans"/>
          <w:sz w:val="18"/>
          <w:szCs w:val="18"/>
        </w:rPr>
        <w:t xml:space="preserve">Flujo neto de por las actividades de operación, es el resultado de los ingresos efectivamente cobrados contra los egresos efectivamente pagados. </w:t>
      </w:r>
    </w:p>
    <w:p w14:paraId="0363485F" w14:textId="77777777" w:rsidR="00746970" w:rsidRPr="00746970" w:rsidRDefault="00746970" w:rsidP="00746970">
      <w:pPr>
        <w:numPr>
          <w:ilvl w:val="0"/>
          <w:numId w:val="7"/>
        </w:numPr>
        <w:ind w:right="51"/>
        <w:jc w:val="both"/>
        <w:rPr>
          <w:rFonts w:ascii="Noto Sans" w:hAnsi="Noto Sans" w:cs="Noto Sans"/>
          <w:sz w:val="18"/>
          <w:szCs w:val="18"/>
        </w:rPr>
      </w:pPr>
      <w:r w:rsidRPr="00746970">
        <w:rPr>
          <w:rFonts w:ascii="Noto Sans" w:hAnsi="Noto Sans" w:cs="Noto Sans"/>
          <w:sz w:val="18"/>
          <w:szCs w:val="18"/>
        </w:rPr>
        <w:t xml:space="preserve">El flujo neto por las actividades de inversión corresponde a la aplicación de efectivo para la adquisición de bienes muebles e inmuebles. </w:t>
      </w:r>
    </w:p>
    <w:p w14:paraId="12DC070F" w14:textId="77777777" w:rsidR="00746970" w:rsidRPr="00746970" w:rsidRDefault="00746970" w:rsidP="00746970">
      <w:pPr>
        <w:numPr>
          <w:ilvl w:val="0"/>
          <w:numId w:val="7"/>
        </w:numPr>
        <w:ind w:right="51"/>
        <w:jc w:val="both"/>
        <w:rPr>
          <w:rFonts w:ascii="Noto Sans" w:hAnsi="Noto Sans" w:cs="Noto Sans"/>
          <w:sz w:val="18"/>
          <w:szCs w:val="18"/>
        </w:rPr>
      </w:pPr>
      <w:r w:rsidRPr="00746970">
        <w:rPr>
          <w:rFonts w:ascii="Noto Sans" w:hAnsi="Noto Sans" w:cs="Noto Sans"/>
          <w:sz w:val="18"/>
          <w:szCs w:val="18"/>
        </w:rPr>
        <w:t>El flujo neto de efectivo por las actividades de financiamiento, corresponden a los incrementos y/o decrementos en los activos y pasivos financieros.</w:t>
      </w:r>
    </w:p>
    <w:p w14:paraId="1E0773D0" w14:textId="77777777" w:rsidR="00746970" w:rsidRPr="00746970" w:rsidRDefault="00746970" w:rsidP="00746970">
      <w:pPr>
        <w:ind w:right="51"/>
        <w:jc w:val="both"/>
        <w:rPr>
          <w:rFonts w:ascii="Noto Sans" w:hAnsi="Noto Sans" w:cs="Noto Sans"/>
          <w:sz w:val="18"/>
          <w:szCs w:val="18"/>
        </w:rPr>
      </w:pPr>
    </w:p>
    <w:p w14:paraId="5F5F8DB7" w14:textId="69A91964" w:rsid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En el periodo del 1 de enero al </w:t>
      </w:r>
      <w:r w:rsidR="00492E55">
        <w:rPr>
          <w:rFonts w:ascii="Noto Sans" w:hAnsi="Noto Sans" w:cs="Noto Sans"/>
          <w:sz w:val="18"/>
          <w:szCs w:val="18"/>
        </w:rPr>
        <w:t>31 de diciembre</w:t>
      </w:r>
      <w:r w:rsidR="002D7ACB">
        <w:rPr>
          <w:rFonts w:ascii="Noto Sans" w:hAnsi="Noto Sans" w:cs="Noto Sans"/>
          <w:sz w:val="18"/>
          <w:szCs w:val="18"/>
        </w:rPr>
        <w:t xml:space="preserve"> de 2025</w:t>
      </w:r>
      <w:r w:rsidR="00BC608A">
        <w:rPr>
          <w:rFonts w:ascii="Noto Sans" w:hAnsi="Noto Sans" w:cs="Noto Sans"/>
          <w:sz w:val="18"/>
          <w:szCs w:val="18"/>
        </w:rPr>
        <w:t xml:space="preserve"> </w:t>
      </w:r>
      <w:r w:rsidRPr="00746970">
        <w:rPr>
          <w:rFonts w:ascii="Noto Sans" w:hAnsi="Noto Sans" w:cs="Noto Sans"/>
          <w:sz w:val="18"/>
          <w:szCs w:val="18"/>
        </w:rPr>
        <w:t xml:space="preserve">se presentó </w:t>
      </w:r>
      <w:r w:rsidR="00966AA3" w:rsidRPr="00746970">
        <w:rPr>
          <w:rFonts w:ascii="Noto Sans" w:hAnsi="Noto Sans" w:cs="Noto Sans"/>
          <w:sz w:val="18"/>
          <w:szCs w:val="18"/>
        </w:rPr>
        <w:t>un</w:t>
      </w:r>
      <w:r w:rsidR="00492E55">
        <w:rPr>
          <w:rFonts w:ascii="Noto Sans" w:hAnsi="Noto Sans" w:cs="Noto Sans"/>
          <w:sz w:val="18"/>
          <w:szCs w:val="18"/>
        </w:rPr>
        <w:t xml:space="preserve">a disminución </w:t>
      </w:r>
      <w:r w:rsidRPr="00746970">
        <w:rPr>
          <w:rFonts w:ascii="Noto Sans" w:hAnsi="Noto Sans" w:cs="Noto Sans"/>
          <w:sz w:val="18"/>
          <w:szCs w:val="18"/>
        </w:rPr>
        <w:t xml:space="preserve">de las partidas de efectivo y bancos por </w:t>
      </w:r>
      <w:r w:rsidR="00492E55">
        <w:rPr>
          <w:rFonts w:ascii="Noto Sans" w:hAnsi="Noto Sans" w:cs="Noto Sans"/>
          <w:sz w:val="18"/>
          <w:szCs w:val="18"/>
        </w:rPr>
        <w:t>-</w:t>
      </w:r>
      <w:r w:rsidR="00966AA3">
        <w:rPr>
          <w:rFonts w:ascii="Noto Sans" w:hAnsi="Noto Sans" w:cs="Noto Sans"/>
          <w:sz w:val="18"/>
          <w:szCs w:val="18"/>
        </w:rPr>
        <w:t>$1,</w:t>
      </w:r>
      <w:r w:rsidR="00492E55">
        <w:rPr>
          <w:rFonts w:ascii="Noto Sans" w:hAnsi="Noto Sans" w:cs="Noto Sans"/>
          <w:sz w:val="18"/>
          <w:szCs w:val="18"/>
        </w:rPr>
        <w:t>608,426.84</w:t>
      </w:r>
      <w:r w:rsidR="009550C3">
        <w:rPr>
          <w:rFonts w:ascii="Noto Sans" w:hAnsi="Noto Sans" w:cs="Noto Sans"/>
          <w:sz w:val="18"/>
          <w:szCs w:val="18"/>
        </w:rPr>
        <w:t xml:space="preserve"> con</w:t>
      </w:r>
      <w:r w:rsidRPr="00746970">
        <w:rPr>
          <w:rFonts w:ascii="Noto Sans" w:hAnsi="Noto Sans" w:cs="Noto Sans"/>
          <w:sz w:val="18"/>
          <w:szCs w:val="18"/>
        </w:rPr>
        <w:t xml:space="preserve"> lo que generó un saldo final por la cantidad de </w:t>
      </w:r>
      <w:r w:rsidR="002D7ACB" w:rsidRPr="002D7ACB">
        <w:rPr>
          <w:rFonts w:ascii="Noto Sans" w:hAnsi="Noto Sans" w:cs="Noto Sans"/>
          <w:sz w:val="18"/>
          <w:szCs w:val="18"/>
        </w:rPr>
        <w:t>$</w:t>
      </w:r>
      <w:r w:rsidR="00492E55">
        <w:rPr>
          <w:rFonts w:ascii="Noto Sans" w:hAnsi="Noto Sans" w:cs="Noto Sans"/>
          <w:sz w:val="18"/>
          <w:szCs w:val="18"/>
        </w:rPr>
        <w:t>1,901,313.10</w:t>
      </w:r>
    </w:p>
    <w:p w14:paraId="207DE47F" w14:textId="77777777" w:rsidR="00986B2B" w:rsidRDefault="00986B2B" w:rsidP="00746970">
      <w:pPr>
        <w:ind w:right="51"/>
        <w:jc w:val="both"/>
        <w:rPr>
          <w:rFonts w:ascii="Noto Sans" w:hAnsi="Noto Sans" w:cs="Noto Sans"/>
          <w:sz w:val="18"/>
          <w:szCs w:val="18"/>
        </w:rPr>
      </w:pPr>
    </w:p>
    <w:p w14:paraId="40EE4D0C" w14:textId="2FD16AFB"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4) CONCILIACIÓN ENTRE LOS INGRESOS PRESUPUESTARIOS Y CONTABLES, ASÍ COMO ENTRE LOS EGRESOS PRESUPUESTARIOS Y LOS GASTOS CONTABLES.</w:t>
      </w:r>
    </w:p>
    <w:p w14:paraId="76A5743A" w14:textId="77777777" w:rsidR="00746970" w:rsidRPr="00746970" w:rsidRDefault="00746970" w:rsidP="00746970">
      <w:pPr>
        <w:ind w:right="51"/>
        <w:jc w:val="both"/>
        <w:rPr>
          <w:rFonts w:ascii="Noto Sans" w:hAnsi="Noto Sans" w:cs="Noto Sans"/>
          <w:b/>
          <w:sz w:val="18"/>
          <w:szCs w:val="18"/>
        </w:rPr>
      </w:pPr>
    </w:p>
    <w:tbl>
      <w:tblPr>
        <w:tblW w:w="0" w:type="auto"/>
        <w:jc w:val="center"/>
        <w:tblLayout w:type="fixed"/>
        <w:tblLook w:val="0000" w:firstRow="0" w:lastRow="0" w:firstColumn="0" w:lastColumn="0" w:noHBand="0" w:noVBand="0"/>
      </w:tblPr>
      <w:tblGrid>
        <w:gridCol w:w="5223"/>
        <w:gridCol w:w="1933"/>
        <w:gridCol w:w="1898"/>
      </w:tblGrid>
      <w:tr w:rsidR="00746970" w:rsidRPr="00746970" w14:paraId="15282F69" w14:textId="77777777" w:rsidTr="00AB17EC">
        <w:trPr>
          <w:jc w:val="center"/>
        </w:trPr>
        <w:tc>
          <w:tcPr>
            <w:tcW w:w="9054"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468BFC5"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INSTTITUTO TECNOLÓGICO DE PURUÁNDIRO</w:t>
            </w:r>
          </w:p>
          <w:p w14:paraId="0191B539"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Conciliación entre los Ingresos Presupuestarios y Contables</w:t>
            </w:r>
          </w:p>
          <w:p w14:paraId="4DE1F837" w14:textId="6A1CBC71"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 xml:space="preserve">Correspondiente del 01 de </w:t>
            </w:r>
            <w:r w:rsidR="002D7ACB" w:rsidRPr="00746970">
              <w:rPr>
                <w:rFonts w:ascii="Noto Sans" w:hAnsi="Noto Sans" w:cs="Noto Sans"/>
                <w:b/>
                <w:sz w:val="18"/>
                <w:szCs w:val="18"/>
              </w:rPr>
              <w:t>enero</w:t>
            </w:r>
            <w:r w:rsidRPr="00746970">
              <w:rPr>
                <w:rFonts w:ascii="Noto Sans" w:hAnsi="Noto Sans" w:cs="Noto Sans"/>
                <w:b/>
                <w:sz w:val="18"/>
                <w:szCs w:val="18"/>
              </w:rPr>
              <w:t xml:space="preserve"> al </w:t>
            </w:r>
            <w:r w:rsidR="00966AA3">
              <w:rPr>
                <w:rFonts w:ascii="Noto Sans" w:hAnsi="Noto Sans" w:cs="Noto Sans"/>
                <w:b/>
                <w:sz w:val="18"/>
                <w:szCs w:val="18"/>
              </w:rPr>
              <w:t>3</w:t>
            </w:r>
            <w:r w:rsidR="00492E55">
              <w:rPr>
                <w:rFonts w:ascii="Noto Sans" w:hAnsi="Noto Sans" w:cs="Noto Sans"/>
                <w:b/>
                <w:sz w:val="18"/>
                <w:szCs w:val="18"/>
              </w:rPr>
              <w:t>1</w:t>
            </w:r>
            <w:r w:rsidR="00966AA3">
              <w:rPr>
                <w:rFonts w:ascii="Noto Sans" w:hAnsi="Noto Sans" w:cs="Noto Sans"/>
                <w:b/>
                <w:sz w:val="18"/>
                <w:szCs w:val="18"/>
              </w:rPr>
              <w:t xml:space="preserve"> de </w:t>
            </w:r>
            <w:r w:rsidR="00492E55">
              <w:rPr>
                <w:rFonts w:ascii="Noto Sans" w:hAnsi="Noto Sans" w:cs="Noto Sans"/>
                <w:b/>
                <w:sz w:val="18"/>
                <w:szCs w:val="18"/>
              </w:rPr>
              <w:t>diciembre</w:t>
            </w:r>
            <w:r w:rsidR="00966AA3">
              <w:rPr>
                <w:rFonts w:ascii="Noto Sans" w:hAnsi="Noto Sans" w:cs="Noto Sans"/>
                <w:b/>
                <w:sz w:val="18"/>
                <w:szCs w:val="18"/>
              </w:rPr>
              <w:t xml:space="preserve"> </w:t>
            </w:r>
            <w:r w:rsidRPr="00746970">
              <w:rPr>
                <w:rFonts w:ascii="Noto Sans" w:hAnsi="Noto Sans" w:cs="Noto Sans"/>
                <w:b/>
                <w:sz w:val="18"/>
                <w:szCs w:val="18"/>
              </w:rPr>
              <w:t>de 202</w:t>
            </w:r>
            <w:r w:rsidR="004F072D">
              <w:rPr>
                <w:rFonts w:ascii="Noto Sans" w:hAnsi="Noto Sans" w:cs="Noto Sans"/>
                <w:b/>
                <w:sz w:val="18"/>
                <w:szCs w:val="18"/>
              </w:rPr>
              <w:t>5</w:t>
            </w:r>
          </w:p>
          <w:p w14:paraId="70FC2BC6"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b/>
                <w:sz w:val="18"/>
                <w:szCs w:val="18"/>
              </w:rPr>
              <w:t>(cifras en pesos)</w:t>
            </w:r>
          </w:p>
        </w:tc>
      </w:tr>
      <w:tr w:rsidR="00746970" w:rsidRPr="00746970" w14:paraId="30895D22" w14:textId="77777777" w:rsidTr="00AB17EC">
        <w:trPr>
          <w:jc w:val="center"/>
        </w:trPr>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41AF98F3" w14:textId="77777777" w:rsidR="00746970" w:rsidRPr="00746970" w:rsidRDefault="00746970" w:rsidP="00746970">
            <w:pPr>
              <w:numPr>
                <w:ilvl w:val="0"/>
                <w:numId w:val="8"/>
              </w:numPr>
              <w:ind w:right="51"/>
              <w:jc w:val="both"/>
              <w:rPr>
                <w:rFonts w:ascii="Noto Sans" w:hAnsi="Noto Sans" w:cs="Noto Sans"/>
                <w:sz w:val="18"/>
                <w:szCs w:val="18"/>
              </w:rPr>
            </w:pPr>
            <w:r w:rsidRPr="00746970">
              <w:rPr>
                <w:rFonts w:ascii="Noto Sans" w:hAnsi="Noto Sans" w:cs="Noto Sans"/>
                <w:b/>
                <w:sz w:val="18"/>
                <w:szCs w:val="18"/>
              </w:rPr>
              <w:t>Ingresos Presupuestarios</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14:paraId="088B78E6" w14:textId="77777777" w:rsidR="00746970" w:rsidRPr="00746970" w:rsidRDefault="00746970" w:rsidP="00746970">
            <w:pPr>
              <w:ind w:right="51"/>
              <w:jc w:val="both"/>
              <w:rPr>
                <w:rFonts w:ascii="Noto Sans" w:hAnsi="Noto Sans" w:cs="Noto Sans"/>
                <w:b/>
                <w:sz w:val="18"/>
                <w:szCs w:val="18"/>
              </w:rPr>
            </w:pP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14:paraId="69A9C221" w14:textId="1CDB9CED" w:rsidR="00746970" w:rsidRPr="00746970" w:rsidRDefault="002D7ACB" w:rsidP="00CF6147">
            <w:pPr>
              <w:ind w:right="51"/>
              <w:jc w:val="right"/>
              <w:rPr>
                <w:rFonts w:ascii="Noto Sans" w:hAnsi="Noto Sans" w:cs="Noto Sans"/>
                <w:b/>
                <w:bCs/>
                <w:sz w:val="18"/>
                <w:szCs w:val="18"/>
              </w:rPr>
            </w:pPr>
            <w:r w:rsidRPr="002D7ACB">
              <w:rPr>
                <w:rFonts w:ascii="Noto Sans" w:hAnsi="Noto Sans" w:cs="Noto Sans"/>
                <w:b/>
                <w:bCs/>
                <w:sz w:val="18"/>
                <w:szCs w:val="18"/>
              </w:rPr>
              <w:t>$</w:t>
            </w:r>
            <w:r w:rsidR="00492E55">
              <w:rPr>
                <w:rFonts w:ascii="Noto Sans" w:hAnsi="Noto Sans" w:cs="Noto Sans"/>
                <w:b/>
                <w:bCs/>
                <w:sz w:val="18"/>
                <w:szCs w:val="18"/>
              </w:rPr>
              <w:t>37,685,488.85</w:t>
            </w:r>
          </w:p>
        </w:tc>
      </w:tr>
      <w:tr w:rsidR="00746970" w:rsidRPr="00746970" w14:paraId="0D64409D" w14:textId="77777777" w:rsidTr="00AB17EC">
        <w:trPr>
          <w:jc w:val="center"/>
        </w:trPr>
        <w:tc>
          <w:tcPr>
            <w:tcW w:w="5223" w:type="dxa"/>
            <w:tcBorders>
              <w:top w:val="single" w:sz="4" w:space="0" w:color="000000"/>
              <w:bottom w:val="single" w:sz="4" w:space="0" w:color="000000"/>
            </w:tcBorders>
            <w:shd w:val="clear" w:color="auto" w:fill="auto"/>
          </w:tcPr>
          <w:p w14:paraId="20C69F78" w14:textId="77777777" w:rsidR="00746970" w:rsidRPr="00746970" w:rsidRDefault="00746970" w:rsidP="00746970">
            <w:pPr>
              <w:ind w:right="51"/>
              <w:jc w:val="both"/>
              <w:rPr>
                <w:rFonts w:ascii="Noto Sans" w:hAnsi="Noto Sans" w:cs="Noto Sans"/>
                <w:b/>
                <w:sz w:val="18"/>
                <w:szCs w:val="18"/>
              </w:rPr>
            </w:pPr>
          </w:p>
        </w:tc>
        <w:tc>
          <w:tcPr>
            <w:tcW w:w="1933" w:type="dxa"/>
            <w:tcBorders>
              <w:top w:val="single" w:sz="4" w:space="0" w:color="000000"/>
              <w:bottom w:val="single" w:sz="4" w:space="0" w:color="000000"/>
            </w:tcBorders>
            <w:shd w:val="clear" w:color="auto" w:fill="auto"/>
          </w:tcPr>
          <w:p w14:paraId="7EE08852" w14:textId="77777777" w:rsidR="00746970" w:rsidRPr="00746970" w:rsidRDefault="00746970" w:rsidP="00746970">
            <w:pPr>
              <w:ind w:right="51"/>
              <w:jc w:val="both"/>
              <w:rPr>
                <w:rFonts w:ascii="Noto Sans" w:hAnsi="Noto Sans" w:cs="Noto Sans"/>
                <w:b/>
                <w:sz w:val="18"/>
                <w:szCs w:val="18"/>
              </w:rPr>
            </w:pPr>
          </w:p>
        </w:tc>
        <w:tc>
          <w:tcPr>
            <w:tcW w:w="1898" w:type="dxa"/>
            <w:tcBorders>
              <w:top w:val="single" w:sz="4" w:space="0" w:color="000000"/>
              <w:bottom w:val="single" w:sz="4" w:space="0" w:color="000000"/>
            </w:tcBorders>
            <w:shd w:val="clear" w:color="auto" w:fill="auto"/>
          </w:tcPr>
          <w:p w14:paraId="06DAA7CE" w14:textId="77777777" w:rsidR="00746970" w:rsidRPr="00746970" w:rsidRDefault="00746970" w:rsidP="00746970">
            <w:pPr>
              <w:ind w:right="51"/>
              <w:jc w:val="both"/>
              <w:rPr>
                <w:rFonts w:ascii="Noto Sans" w:hAnsi="Noto Sans" w:cs="Noto Sans"/>
                <w:b/>
                <w:sz w:val="18"/>
                <w:szCs w:val="18"/>
              </w:rPr>
            </w:pPr>
          </w:p>
        </w:tc>
      </w:tr>
      <w:tr w:rsidR="00746970" w:rsidRPr="00746970" w14:paraId="597A913F" w14:textId="77777777" w:rsidTr="00AB17EC">
        <w:trPr>
          <w:jc w:val="center"/>
        </w:trPr>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5A0F720B" w14:textId="77777777" w:rsidR="00746970" w:rsidRPr="00746970" w:rsidRDefault="00746970" w:rsidP="00746970">
            <w:pPr>
              <w:numPr>
                <w:ilvl w:val="0"/>
                <w:numId w:val="8"/>
              </w:numPr>
              <w:ind w:right="51"/>
              <w:jc w:val="both"/>
              <w:rPr>
                <w:rFonts w:ascii="Noto Sans" w:hAnsi="Noto Sans" w:cs="Noto Sans"/>
                <w:sz w:val="18"/>
                <w:szCs w:val="18"/>
              </w:rPr>
            </w:pPr>
            <w:r w:rsidRPr="00746970">
              <w:rPr>
                <w:rFonts w:ascii="Noto Sans" w:hAnsi="Noto Sans" w:cs="Noto Sans"/>
                <w:b/>
                <w:sz w:val="18"/>
                <w:szCs w:val="18"/>
              </w:rPr>
              <w:t>Más ingresos contables no presupuestarios</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14:paraId="1D96F3E1" w14:textId="77777777" w:rsidR="00746970" w:rsidRPr="00746970" w:rsidRDefault="00746970" w:rsidP="00746970">
            <w:pPr>
              <w:ind w:right="51"/>
              <w:jc w:val="both"/>
              <w:rPr>
                <w:rFonts w:ascii="Noto Sans" w:hAnsi="Noto Sans" w:cs="Noto Sans"/>
                <w:b/>
                <w:sz w:val="18"/>
                <w:szCs w:val="18"/>
              </w:rPr>
            </w:pP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14:paraId="4316B716"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b/>
                <w:sz w:val="18"/>
                <w:szCs w:val="18"/>
              </w:rPr>
              <w:t>$0.00</w:t>
            </w:r>
          </w:p>
        </w:tc>
      </w:tr>
      <w:tr w:rsidR="00746970" w:rsidRPr="00746970" w14:paraId="1E9852D8" w14:textId="77777777" w:rsidTr="00AB17EC">
        <w:trPr>
          <w:jc w:val="center"/>
        </w:trPr>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4E22F7F3"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Incremento por variación de inventarios</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14:paraId="2E8F0BDB"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top w:val="single" w:sz="4" w:space="0" w:color="000000"/>
              <w:left w:val="single" w:sz="4" w:space="0" w:color="000000"/>
            </w:tcBorders>
            <w:shd w:val="clear" w:color="auto" w:fill="auto"/>
          </w:tcPr>
          <w:p w14:paraId="40C69D96" w14:textId="77777777" w:rsidR="00746970" w:rsidRPr="00746970" w:rsidRDefault="00746970" w:rsidP="00746970">
            <w:pPr>
              <w:ind w:right="51"/>
              <w:jc w:val="both"/>
              <w:rPr>
                <w:rFonts w:ascii="Noto Sans" w:hAnsi="Noto Sans" w:cs="Noto Sans"/>
                <w:b/>
                <w:sz w:val="18"/>
                <w:szCs w:val="18"/>
              </w:rPr>
            </w:pPr>
          </w:p>
        </w:tc>
      </w:tr>
      <w:tr w:rsidR="00746970" w:rsidRPr="00746970" w14:paraId="156FEC70" w14:textId="77777777" w:rsidTr="00AB17EC">
        <w:trPr>
          <w:jc w:val="center"/>
        </w:trPr>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54AEE9A8"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Disminución del exceso de estimaciones por pérdida o deterioro u obsolescencia</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14:paraId="5546ACEB"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136499E0" w14:textId="77777777" w:rsidR="00746970" w:rsidRPr="00746970" w:rsidRDefault="00746970" w:rsidP="00746970">
            <w:pPr>
              <w:ind w:right="51"/>
              <w:jc w:val="both"/>
              <w:rPr>
                <w:rFonts w:ascii="Noto Sans" w:hAnsi="Noto Sans" w:cs="Noto Sans"/>
                <w:sz w:val="18"/>
                <w:szCs w:val="18"/>
              </w:rPr>
            </w:pPr>
          </w:p>
        </w:tc>
      </w:tr>
      <w:tr w:rsidR="00746970" w:rsidRPr="00746970" w14:paraId="255C9A31" w14:textId="77777777" w:rsidTr="00AB17EC">
        <w:trPr>
          <w:jc w:val="center"/>
        </w:trPr>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01CE31CC"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Disminución del exceso de provisiones</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14:paraId="5E591FEC"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1C2A7F26" w14:textId="77777777" w:rsidR="00746970" w:rsidRPr="00746970" w:rsidRDefault="00746970" w:rsidP="00746970">
            <w:pPr>
              <w:ind w:right="51"/>
              <w:jc w:val="both"/>
              <w:rPr>
                <w:rFonts w:ascii="Noto Sans" w:hAnsi="Noto Sans" w:cs="Noto Sans"/>
                <w:sz w:val="18"/>
                <w:szCs w:val="18"/>
              </w:rPr>
            </w:pPr>
          </w:p>
        </w:tc>
      </w:tr>
      <w:tr w:rsidR="00746970" w:rsidRPr="00746970" w14:paraId="78DD9AAA" w14:textId="77777777" w:rsidTr="00AB17EC">
        <w:trPr>
          <w:jc w:val="center"/>
        </w:trPr>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6C9404EB"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Otros ingresos y beneficios varios</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14:paraId="058D9147"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230B0578" w14:textId="77777777" w:rsidR="00746970" w:rsidRPr="00746970" w:rsidRDefault="00746970" w:rsidP="00746970">
            <w:pPr>
              <w:ind w:right="51"/>
              <w:jc w:val="both"/>
              <w:rPr>
                <w:rFonts w:ascii="Noto Sans" w:hAnsi="Noto Sans" w:cs="Noto Sans"/>
                <w:sz w:val="18"/>
                <w:szCs w:val="18"/>
              </w:rPr>
            </w:pPr>
          </w:p>
        </w:tc>
      </w:tr>
      <w:tr w:rsidR="00746970" w:rsidRPr="00746970" w14:paraId="46422D47" w14:textId="77777777" w:rsidTr="00AB17EC">
        <w:trPr>
          <w:jc w:val="center"/>
        </w:trPr>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6883764C"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Otros Ingresos contables no presupuestarios</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14:paraId="165E3C45"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383AE3CE" w14:textId="77777777" w:rsidR="00746970" w:rsidRPr="00746970" w:rsidRDefault="00746970" w:rsidP="00746970">
            <w:pPr>
              <w:ind w:right="51"/>
              <w:jc w:val="both"/>
              <w:rPr>
                <w:rFonts w:ascii="Noto Sans" w:hAnsi="Noto Sans" w:cs="Noto Sans"/>
                <w:sz w:val="18"/>
                <w:szCs w:val="18"/>
              </w:rPr>
            </w:pPr>
          </w:p>
        </w:tc>
      </w:tr>
      <w:tr w:rsidR="00746970" w:rsidRPr="00746970" w14:paraId="4D93CA00" w14:textId="77777777" w:rsidTr="00AB17EC">
        <w:trPr>
          <w:jc w:val="center"/>
        </w:trPr>
        <w:tc>
          <w:tcPr>
            <w:tcW w:w="5223" w:type="dxa"/>
            <w:tcBorders>
              <w:top w:val="single" w:sz="4" w:space="0" w:color="000000"/>
              <w:bottom w:val="single" w:sz="4" w:space="0" w:color="000000"/>
            </w:tcBorders>
            <w:shd w:val="clear" w:color="auto" w:fill="auto"/>
          </w:tcPr>
          <w:p w14:paraId="73CFD5A8" w14:textId="77777777" w:rsidR="00746970" w:rsidRPr="00746970" w:rsidRDefault="00746970" w:rsidP="00746970">
            <w:pPr>
              <w:ind w:right="51"/>
              <w:jc w:val="both"/>
              <w:rPr>
                <w:rFonts w:ascii="Noto Sans" w:hAnsi="Noto Sans" w:cs="Noto Sans"/>
                <w:sz w:val="18"/>
                <w:szCs w:val="18"/>
              </w:rPr>
            </w:pPr>
          </w:p>
        </w:tc>
        <w:tc>
          <w:tcPr>
            <w:tcW w:w="1933" w:type="dxa"/>
            <w:tcBorders>
              <w:top w:val="single" w:sz="4" w:space="0" w:color="000000"/>
              <w:bottom w:val="single" w:sz="4" w:space="0" w:color="000000"/>
            </w:tcBorders>
            <w:shd w:val="clear" w:color="auto" w:fill="auto"/>
          </w:tcPr>
          <w:p w14:paraId="07447835" w14:textId="77777777" w:rsidR="00746970" w:rsidRPr="00746970" w:rsidRDefault="00746970" w:rsidP="00CF6147">
            <w:pPr>
              <w:ind w:right="51"/>
              <w:jc w:val="right"/>
              <w:rPr>
                <w:rFonts w:ascii="Noto Sans" w:hAnsi="Noto Sans" w:cs="Noto Sans"/>
                <w:sz w:val="18"/>
                <w:szCs w:val="18"/>
              </w:rPr>
            </w:pPr>
          </w:p>
        </w:tc>
        <w:tc>
          <w:tcPr>
            <w:tcW w:w="1898" w:type="dxa"/>
            <w:tcBorders>
              <w:bottom w:val="single" w:sz="4" w:space="0" w:color="000000"/>
            </w:tcBorders>
            <w:shd w:val="clear" w:color="auto" w:fill="auto"/>
          </w:tcPr>
          <w:p w14:paraId="68C44B90" w14:textId="77777777" w:rsidR="00746970" w:rsidRPr="00746970" w:rsidRDefault="00746970" w:rsidP="00746970">
            <w:pPr>
              <w:ind w:right="51"/>
              <w:jc w:val="both"/>
              <w:rPr>
                <w:rFonts w:ascii="Noto Sans" w:hAnsi="Noto Sans" w:cs="Noto Sans"/>
                <w:sz w:val="18"/>
                <w:szCs w:val="18"/>
              </w:rPr>
            </w:pPr>
          </w:p>
        </w:tc>
      </w:tr>
      <w:tr w:rsidR="00746970" w:rsidRPr="00746970" w14:paraId="38D3419A" w14:textId="77777777" w:rsidTr="00AB17EC">
        <w:trPr>
          <w:jc w:val="center"/>
        </w:trPr>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39B9310D" w14:textId="77777777" w:rsidR="00746970" w:rsidRPr="00746970" w:rsidRDefault="00746970" w:rsidP="00746970">
            <w:pPr>
              <w:numPr>
                <w:ilvl w:val="0"/>
                <w:numId w:val="8"/>
              </w:numPr>
              <w:ind w:right="51"/>
              <w:jc w:val="both"/>
              <w:rPr>
                <w:rFonts w:ascii="Noto Sans" w:hAnsi="Noto Sans" w:cs="Noto Sans"/>
                <w:sz w:val="18"/>
                <w:szCs w:val="18"/>
              </w:rPr>
            </w:pPr>
            <w:r w:rsidRPr="00746970">
              <w:rPr>
                <w:rFonts w:ascii="Noto Sans" w:hAnsi="Noto Sans" w:cs="Noto Sans"/>
                <w:b/>
                <w:sz w:val="18"/>
                <w:szCs w:val="18"/>
              </w:rPr>
              <w:t>Menos ingresos presupuestarios no contables</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14:paraId="109B8B67" w14:textId="77777777" w:rsidR="00746970" w:rsidRPr="00746970" w:rsidRDefault="00746970" w:rsidP="00CF6147">
            <w:pPr>
              <w:ind w:right="51"/>
              <w:jc w:val="right"/>
              <w:rPr>
                <w:rFonts w:ascii="Noto Sans" w:hAnsi="Noto Sans" w:cs="Noto Sans"/>
                <w:b/>
                <w:sz w:val="18"/>
                <w:szCs w:val="18"/>
              </w:rPr>
            </w:pP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14:paraId="3A3FB36D"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b/>
                <w:sz w:val="18"/>
                <w:szCs w:val="18"/>
              </w:rPr>
              <w:t>$0.00</w:t>
            </w:r>
          </w:p>
        </w:tc>
      </w:tr>
      <w:tr w:rsidR="00746970" w:rsidRPr="00746970" w14:paraId="61482A1D" w14:textId="77777777" w:rsidTr="00AB17EC">
        <w:trPr>
          <w:jc w:val="center"/>
        </w:trPr>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1B888518"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Productos de capital</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14:paraId="5F669C85"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 xml:space="preserve"> $ 0.00</w:t>
            </w:r>
          </w:p>
        </w:tc>
        <w:tc>
          <w:tcPr>
            <w:tcW w:w="1898" w:type="dxa"/>
            <w:tcBorders>
              <w:top w:val="single" w:sz="4" w:space="0" w:color="000000"/>
              <w:left w:val="single" w:sz="4" w:space="0" w:color="000000"/>
            </w:tcBorders>
            <w:shd w:val="clear" w:color="auto" w:fill="auto"/>
          </w:tcPr>
          <w:p w14:paraId="7E8F79FF" w14:textId="77777777" w:rsidR="00746970" w:rsidRPr="00746970" w:rsidRDefault="00746970" w:rsidP="00746970">
            <w:pPr>
              <w:ind w:right="51"/>
              <w:jc w:val="both"/>
              <w:rPr>
                <w:rFonts w:ascii="Noto Sans" w:hAnsi="Noto Sans" w:cs="Noto Sans"/>
                <w:sz w:val="18"/>
                <w:szCs w:val="18"/>
              </w:rPr>
            </w:pPr>
          </w:p>
        </w:tc>
      </w:tr>
      <w:tr w:rsidR="00746970" w:rsidRPr="00746970" w14:paraId="0BD040D1" w14:textId="77777777" w:rsidTr="00AB17EC">
        <w:trPr>
          <w:jc w:val="center"/>
        </w:trPr>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28848BC1"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Aprovechamientos de capital</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14:paraId="7FF23032"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092FDA24" w14:textId="77777777" w:rsidR="00746970" w:rsidRPr="00746970" w:rsidRDefault="00746970" w:rsidP="00746970">
            <w:pPr>
              <w:ind w:right="51"/>
              <w:jc w:val="both"/>
              <w:rPr>
                <w:rFonts w:ascii="Noto Sans" w:hAnsi="Noto Sans" w:cs="Noto Sans"/>
                <w:sz w:val="18"/>
                <w:szCs w:val="18"/>
              </w:rPr>
            </w:pPr>
          </w:p>
        </w:tc>
      </w:tr>
      <w:tr w:rsidR="00746970" w:rsidRPr="00746970" w14:paraId="1E72F0A9" w14:textId="77777777" w:rsidTr="00AB17EC">
        <w:trPr>
          <w:jc w:val="center"/>
        </w:trPr>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4F534C12"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Ingresos derivados de financiamientos</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14:paraId="499A2694"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39C6E604" w14:textId="77777777" w:rsidR="00746970" w:rsidRPr="00746970" w:rsidRDefault="00746970" w:rsidP="00746970">
            <w:pPr>
              <w:ind w:right="51"/>
              <w:jc w:val="both"/>
              <w:rPr>
                <w:rFonts w:ascii="Noto Sans" w:hAnsi="Noto Sans" w:cs="Noto Sans"/>
                <w:sz w:val="18"/>
                <w:szCs w:val="18"/>
              </w:rPr>
            </w:pPr>
          </w:p>
        </w:tc>
      </w:tr>
      <w:tr w:rsidR="00746970" w:rsidRPr="00746970" w14:paraId="5922C629" w14:textId="77777777" w:rsidTr="00AB17EC">
        <w:trPr>
          <w:jc w:val="center"/>
        </w:trPr>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3A8748A1"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Otros ingresos presupuestarios no contables</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14:paraId="72FA1C08"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00124D0E" w14:textId="77777777" w:rsidR="00746970" w:rsidRPr="00746970" w:rsidRDefault="00746970" w:rsidP="00746970">
            <w:pPr>
              <w:ind w:right="51"/>
              <w:jc w:val="both"/>
              <w:rPr>
                <w:rFonts w:ascii="Noto Sans" w:hAnsi="Noto Sans" w:cs="Noto Sans"/>
                <w:sz w:val="18"/>
                <w:szCs w:val="18"/>
              </w:rPr>
            </w:pPr>
          </w:p>
        </w:tc>
      </w:tr>
      <w:tr w:rsidR="00746970" w:rsidRPr="00746970" w14:paraId="784A8C4F" w14:textId="77777777" w:rsidTr="00AB17EC">
        <w:trPr>
          <w:jc w:val="center"/>
        </w:trPr>
        <w:tc>
          <w:tcPr>
            <w:tcW w:w="5223" w:type="dxa"/>
            <w:tcBorders>
              <w:top w:val="single" w:sz="4" w:space="0" w:color="000000"/>
              <w:bottom w:val="single" w:sz="4" w:space="0" w:color="000000"/>
            </w:tcBorders>
            <w:shd w:val="clear" w:color="auto" w:fill="auto"/>
          </w:tcPr>
          <w:p w14:paraId="2618F5F4" w14:textId="77777777" w:rsidR="00746970" w:rsidRPr="00746970" w:rsidRDefault="00746970" w:rsidP="00746970">
            <w:pPr>
              <w:ind w:right="51"/>
              <w:jc w:val="both"/>
              <w:rPr>
                <w:rFonts w:ascii="Noto Sans" w:hAnsi="Noto Sans" w:cs="Noto Sans"/>
                <w:sz w:val="18"/>
                <w:szCs w:val="18"/>
              </w:rPr>
            </w:pPr>
          </w:p>
        </w:tc>
        <w:tc>
          <w:tcPr>
            <w:tcW w:w="1933" w:type="dxa"/>
            <w:tcBorders>
              <w:top w:val="single" w:sz="4" w:space="0" w:color="000000"/>
              <w:bottom w:val="single" w:sz="4" w:space="0" w:color="000000"/>
            </w:tcBorders>
            <w:shd w:val="clear" w:color="auto" w:fill="auto"/>
          </w:tcPr>
          <w:p w14:paraId="26A057B3" w14:textId="77777777" w:rsidR="00746970" w:rsidRPr="00746970" w:rsidRDefault="00746970" w:rsidP="00746970">
            <w:pPr>
              <w:ind w:right="51"/>
              <w:jc w:val="both"/>
              <w:rPr>
                <w:rFonts w:ascii="Noto Sans" w:hAnsi="Noto Sans" w:cs="Noto Sans"/>
                <w:sz w:val="18"/>
                <w:szCs w:val="18"/>
              </w:rPr>
            </w:pPr>
          </w:p>
        </w:tc>
        <w:tc>
          <w:tcPr>
            <w:tcW w:w="1898" w:type="dxa"/>
            <w:tcBorders>
              <w:bottom w:val="single" w:sz="4" w:space="0" w:color="000000"/>
            </w:tcBorders>
            <w:shd w:val="clear" w:color="auto" w:fill="auto"/>
          </w:tcPr>
          <w:p w14:paraId="7051417F" w14:textId="77777777" w:rsidR="00746970" w:rsidRPr="00746970" w:rsidRDefault="00746970" w:rsidP="00746970">
            <w:pPr>
              <w:ind w:right="51"/>
              <w:jc w:val="both"/>
              <w:rPr>
                <w:rFonts w:ascii="Noto Sans" w:hAnsi="Noto Sans" w:cs="Noto Sans"/>
                <w:sz w:val="18"/>
                <w:szCs w:val="18"/>
              </w:rPr>
            </w:pPr>
          </w:p>
        </w:tc>
      </w:tr>
      <w:tr w:rsidR="00746970" w:rsidRPr="00746970" w14:paraId="27E50893" w14:textId="77777777" w:rsidTr="00AB17EC">
        <w:trPr>
          <w:jc w:val="center"/>
        </w:trPr>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5EF5B78C" w14:textId="77777777" w:rsidR="00746970" w:rsidRPr="00746970" w:rsidRDefault="00746970" w:rsidP="00746970">
            <w:pPr>
              <w:numPr>
                <w:ilvl w:val="0"/>
                <w:numId w:val="8"/>
              </w:numPr>
              <w:ind w:right="51"/>
              <w:jc w:val="both"/>
              <w:rPr>
                <w:rFonts w:ascii="Noto Sans" w:hAnsi="Noto Sans" w:cs="Noto Sans"/>
                <w:sz w:val="18"/>
                <w:szCs w:val="18"/>
              </w:rPr>
            </w:pPr>
            <w:r w:rsidRPr="00746970">
              <w:rPr>
                <w:rFonts w:ascii="Noto Sans" w:hAnsi="Noto Sans" w:cs="Noto Sans"/>
                <w:b/>
                <w:sz w:val="18"/>
                <w:szCs w:val="18"/>
              </w:rPr>
              <w:t>Ingresos contables (4=1+2-3)</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14:paraId="138F51A6" w14:textId="77777777" w:rsidR="00746970" w:rsidRPr="00746970" w:rsidRDefault="00746970" w:rsidP="00746970">
            <w:pPr>
              <w:ind w:right="51"/>
              <w:jc w:val="both"/>
              <w:rPr>
                <w:rFonts w:ascii="Noto Sans" w:hAnsi="Noto Sans" w:cs="Noto Sans"/>
                <w:b/>
                <w:sz w:val="18"/>
                <w:szCs w:val="18"/>
              </w:rPr>
            </w:pP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14:paraId="7C3C1455" w14:textId="1F63F9F5" w:rsidR="00746970" w:rsidRPr="00746970" w:rsidRDefault="002D7ACB" w:rsidP="00CF6147">
            <w:pPr>
              <w:ind w:right="51"/>
              <w:jc w:val="right"/>
              <w:rPr>
                <w:rFonts w:ascii="Noto Sans" w:hAnsi="Noto Sans" w:cs="Noto Sans"/>
                <w:sz w:val="18"/>
                <w:szCs w:val="18"/>
              </w:rPr>
            </w:pPr>
            <w:r w:rsidRPr="002D7ACB">
              <w:rPr>
                <w:rFonts w:ascii="Noto Sans" w:hAnsi="Noto Sans" w:cs="Noto Sans"/>
                <w:b/>
                <w:bCs/>
                <w:sz w:val="18"/>
                <w:szCs w:val="18"/>
              </w:rPr>
              <w:t>$</w:t>
            </w:r>
            <w:r w:rsidR="00492E55">
              <w:rPr>
                <w:rFonts w:ascii="Noto Sans" w:hAnsi="Noto Sans" w:cs="Noto Sans"/>
                <w:b/>
                <w:bCs/>
                <w:sz w:val="18"/>
                <w:szCs w:val="18"/>
              </w:rPr>
              <w:t>37,685,488.85</w:t>
            </w:r>
          </w:p>
        </w:tc>
      </w:tr>
    </w:tbl>
    <w:p w14:paraId="1886C772" w14:textId="6B281E84" w:rsidR="00746970" w:rsidRDefault="00746970" w:rsidP="00746970">
      <w:pPr>
        <w:ind w:right="51"/>
        <w:jc w:val="both"/>
        <w:rPr>
          <w:rFonts w:ascii="Noto Sans" w:hAnsi="Noto Sans" w:cs="Noto Sans"/>
          <w:b/>
          <w:sz w:val="18"/>
          <w:szCs w:val="18"/>
        </w:rPr>
      </w:pPr>
    </w:p>
    <w:p w14:paraId="7D27ACA7" w14:textId="77777777" w:rsidR="00A026DA" w:rsidRDefault="00A026DA" w:rsidP="00746970">
      <w:pPr>
        <w:ind w:right="51"/>
        <w:jc w:val="both"/>
        <w:rPr>
          <w:rFonts w:ascii="Noto Sans" w:hAnsi="Noto Sans" w:cs="Noto Sans"/>
          <w:b/>
          <w:sz w:val="18"/>
          <w:szCs w:val="18"/>
        </w:rPr>
      </w:pPr>
    </w:p>
    <w:tbl>
      <w:tblPr>
        <w:tblW w:w="0" w:type="auto"/>
        <w:jc w:val="center"/>
        <w:tblLayout w:type="fixed"/>
        <w:tblLook w:val="0000" w:firstRow="0" w:lastRow="0" w:firstColumn="0" w:lastColumn="0" w:noHBand="0" w:noVBand="0"/>
      </w:tblPr>
      <w:tblGrid>
        <w:gridCol w:w="5239"/>
        <w:gridCol w:w="1917"/>
        <w:gridCol w:w="1898"/>
      </w:tblGrid>
      <w:tr w:rsidR="00746970" w:rsidRPr="00746970" w14:paraId="7FC30B97" w14:textId="77777777" w:rsidTr="00AB17EC">
        <w:trPr>
          <w:jc w:val="center"/>
        </w:trPr>
        <w:tc>
          <w:tcPr>
            <w:tcW w:w="9054"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EE3672E"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INSTITUTO TECNOLÓGICO SUPERIOR DE PURUÁNDIRO</w:t>
            </w:r>
          </w:p>
          <w:p w14:paraId="14FA14F3"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Conciliación entre los Egresos Presupuestarios y los Gastos Contables</w:t>
            </w:r>
          </w:p>
          <w:p w14:paraId="59025B75" w14:textId="4398C016"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 xml:space="preserve">Correspondiente del 01 de </w:t>
            </w:r>
            <w:r w:rsidR="002D7ACB" w:rsidRPr="00746970">
              <w:rPr>
                <w:rFonts w:ascii="Noto Sans" w:hAnsi="Noto Sans" w:cs="Noto Sans"/>
                <w:b/>
                <w:sz w:val="18"/>
                <w:szCs w:val="18"/>
              </w:rPr>
              <w:t>enero</w:t>
            </w:r>
            <w:r w:rsidRPr="00746970">
              <w:rPr>
                <w:rFonts w:ascii="Noto Sans" w:hAnsi="Noto Sans" w:cs="Noto Sans"/>
                <w:b/>
                <w:sz w:val="18"/>
                <w:szCs w:val="18"/>
              </w:rPr>
              <w:t xml:space="preserve"> al </w:t>
            </w:r>
            <w:r w:rsidR="00492E55">
              <w:rPr>
                <w:rFonts w:ascii="Noto Sans" w:hAnsi="Noto Sans" w:cs="Noto Sans"/>
                <w:b/>
                <w:sz w:val="18"/>
                <w:szCs w:val="18"/>
              </w:rPr>
              <w:t>31 de diciembre</w:t>
            </w:r>
            <w:r w:rsidR="008F6AAA">
              <w:rPr>
                <w:rFonts w:ascii="Noto Sans" w:hAnsi="Noto Sans" w:cs="Noto Sans"/>
                <w:b/>
                <w:sz w:val="18"/>
                <w:szCs w:val="18"/>
              </w:rPr>
              <w:t xml:space="preserve"> de 2025</w:t>
            </w:r>
          </w:p>
          <w:p w14:paraId="4A7B85A6"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b/>
                <w:sz w:val="18"/>
                <w:szCs w:val="18"/>
              </w:rPr>
              <w:t>(cifras en pesos)</w:t>
            </w:r>
          </w:p>
        </w:tc>
      </w:tr>
      <w:tr w:rsidR="00F97A55" w:rsidRPr="00746970" w14:paraId="3B7E74A8" w14:textId="77777777" w:rsidTr="00AB17EC">
        <w:trPr>
          <w:jc w:val="center"/>
        </w:trPr>
        <w:tc>
          <w:tcPr>
            <w:tcW w:w="9054"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912D29" w14:textId="77777777" w:rsidR="00F97A55" w:rsidRPr="00746970" w:rsidRDefault="00F97A55" w:rsidP="00746970">
            <w:pPr>
              <w:ind w:right="51"/>
              <w:jc w:val="both"/>
              <w:rPr>
                <w:rFonts w:ascii="Noto Sans" w:hAnsi="Noto Sans" w:cs="Noto Sans"/>
                <w:b/>
                <w:sz w:val="18"/>
                <w:szCs w:val="18"/>
              </w:rPr>
            </w:pPr>
          </w:p>
        </w:tc>
      </w:tr>
      <w:tr w:rsidR="00746970" w:rsidRPr="00746970" w14:paraId="7EF436FC"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78A09B56" w14:textId="77777777" w:rsidR="00746970" w:rsidRPr="00746970" w:rsidRDefault="00746970" w:rsidP="00746970">
            <w:pPr>
              <w:numPr>
                <w:ilvl w:val="0"/>
                <w:numId w:val="9"/>
              </w:numPr>
              <w:ind w:right="51"/>
              <w:jc w:val="both"/>
              <w:rPr>
                <w:rFonts w:ascii="Noto Sans" w:hAnsi="Noto Sans" w:cs="Noto Sans"/>
                <w:sz w:val="18"/>
                <w:szCs w:val="18"/>
              </w:rPr>
            </w:pPr>
            <w:r w:rsidRPr="00746970">
              <w:rPr>
                <w:rFonts w:ascii="Noto Sans" w:hAnsi="Noto Sans" w:cs="Noto Sans"/>
                <w:b/>
                <w:sz w:val="18"/>
                <w:szCs w:val="18"/>
              </w:rPr>
              <w:t>Total, Egresos de (presupuestarios)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44741945" w14:textId="77777777" w:rsidR="00746970" w:rsidRPr="00746970" w:rsidRDefault="00746970" w:rsidP="00CF6147">
            <w:pPr>
              <w:ind w:right="51"/>
              <w:jc w:val="right"/>
              <w:rPr>
                <w:rFonts w:ascii="Noto Sans" w:hAnsi="Noto Sans" w:cs="Noto Sans"/>
                <w:b/>
                <w:sz w:val="18"/>
                <w:szCs w:val="18"/>
              </w:rPr>
            </w:pP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14:paraId="34FA3C9E" w14:textId="1C12D971" w:rsidR="00746970" w:rsidRPr="00746970" w:rsidRDefault="00B82006" w:rsidP="00CF6147">
            <w:pPr>
              <w:ind w:right="51"/>
              <w:jc w:val="right"/>
              <w:rPr>
                <w:rFonts w:ascii="Noto Sans" w:hAnsi="Noto Sans" w:cs="Noto Sans"/>
                <w:b/>
                <w:bCs/>
                <w:sz w:val="18"/>
                <w:szCs w:val="18"/>
              </w:rPr>
            </w:pPr>
            <w:r w:rsidRPr="00B82006">
              <w:rPr>
                <w:rFonts w:ascii="Noto Sans" w:hAnsi="Noto Sans" w:cs="Noto Sans"/>
                <w:b/>
                <w:bCs/>
                <w:sz w:val="18"/>
                <w:szCs w:val="18"/>
              </w:rPr>
              <w:t>$</w:t>
            </w:r>
            <w:r w:rsidR="00966AA3">
              <w:rPr>
                <w:rFonts w:ascii="Noto Sans" w:hAnsi="Noto Sans" w:cs="Noto Sans"/>
                <w:b/>
                <w:bCs/>
                <w:sz w:val="18"/>
                <w:szCs w:val="18"/>
              </w:rPr>
              <w:t>3</w:t>
            </w:r>
            <w:r w:rsidR="00492E55">
              <w:rPr>
                <w:rFonts w:ascii="Noto Sans" w:hAnsi="Noto Sans" w:cs="Noto Sans"/>
                <w:b/>
                <w:bCs/>
                <w:sz w:val="18"/>
                <w:szCs w:val="18"/>
              </w:rPr>
              <w:t>7,685,488.85</w:t>
            </w:r>
          </w:p>
        </w:tc>
      </w:tr>
      <w:tr w:rsidR="00746970" w:rsidRPr="00746970" w14:paraId="7CD5EE25" w14:textId="77777777" w:rsidTr="00AB17EC">
        <w:trPr>
          <w:jc w:val="center"/>
        </w:trPr>
        <w:tc>
          <w:tcPr>
            <w:tcW w:w="5239" w:type="dxa"/>
            <w:tcBorders>
              <w:top w:val="single" w:sz="4" w:space="0" w:color="000000"/>
              <w:bottom w:val="single" w:sz="4" w:space="0" w:color="000000"/>
            </w:tcBorders>
            <w:shd w:val="clear" w:color="auto" w:fill="auto"/>
          </w:tcPr>
          <w:p w14:paraId="79EE6D96" w14:textId="77777777" w:rsidR="00746970" w:rsidRPr="00746970" w:rsidRDefault="00746970" w:rsidP="00746970">
            <w:pPr>
              <w:ind w:right="51"/>
              <w:jc w:val="both"/>
              <w:rPr>
                <w:rFonts w:ascii="Noto Sans" w:hAnsi="Noto Sans" w:cs="Noto Sans"/>
                <w:b/>
                <w:sz w:val="18"/>
                <w:szCs w:val="18"/>
              </w:rPr>
            </w:pPr>
          </w:p>
        </w:tc>
        <w:tc>
          <w:tcPr>
            <w:tcW w:w="1917" w:type="dxa"/>
            <w:tcBorders>
              <w:top w:val="single" w:sz="4" w:space="0" w:color="000000"/>
              <w:bottom w:val="single" w:sz="4" w:space="0" w:color="000000"/>
            </w:tcBorders>
            <w:shd w:val="clear" w:color="auto" w:fill="auto"/>
          </w:tcPr>
          <w:p w14:paraId="4AEF0010" w14:textId="77777777" w:rsidR="00746970" w:rsidRPr="00746970" w:rsidRDefault="00746970" w:rsidP="00CF6147">
            <w:pPr>
              <w:ind w:right="51"/>
              <w:jc w:val="right"/>
              <w:rPr>
                <w:rFonts w:ascii="Noto Sans" w:hAnsi="Noto Sans" w:cs="Noto Sans"/>
                <w:b/>
                <w:sz w:val="18"/>
                <w:szCs w:val="18"/>
              </w:rPr>
            </w:pPr>
          </w:p>
        </w:tc>
        <w:tc>
          <w:tcPr>
            <w:tcW w:w="1898" w:type="dxa"/>
            <w:tcBorders>
              <w:top w:val="single" w:sz="4" w:space="0" w:color="000000"/>
              <w:bottom w:val="single" w:sz="4" w:space="0" w:color="000000"/>
            </w:tcBorders>
            <w:shd w:val="clear" w:color="auto" w:fill="auto"/>
          </w:tcPr>
          <w:p w14:paraId="4DE2474B" w14:textId="77777777" w:rsidR="00746970" w:rsidRPr="00746970" w:rsidRDefault="00746970" w:rsidP="00CF6147">
            <w:pPr>
              <w:ind w:right="51"/>
              <w:jc w:val="right"/>
              <w:rPr>
                <w:rFonts w:ascii="Noto Sans" w:hAnsi="Noto Sans" w:cs="Noto Sans"/>
                <w:b/>
                <w:sz w:val="18"/>
                <w:szCs w:val="18"/>
              </w:rPr>
            </w:pPr>
          </w:p>
        </w:tc>
      </w:tr>
      <w:tr w:rsidR="00746970" w:rsidRPr="00746970" w14:paraId="101698F6"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361E02D8" w14:textId="77777777" w:rsidR="00746970" w:rsidRPr="00746970" w:rsidRDefault="00746970" w:rsidP="00746970">
            <w:pPr>
              <w:numPr>
                <w:ilvl w:val="0"/>
                <w:numId w:val="9"/>
              </w:numPr>
              <w:ind w:right="51"/>
              <w:jc w:val="both"/>
              <w:rPr>
                <w:rFonts w:ascii="Noto Sans" w:hAnsi="Noto Sans" w:cs="Noto Sans"/>
                <w:sz w:val="18"/>
                <w:szCs w:val="18"/>
              </w:rPr>
            </w:pPr>
            <w:r w:rsidRPr="00746970">
              <w:rPr>
                <w:rFonts w:ascii="Noto Sans" w:hAnsi="Noto Sans" w:cs="Noto Sans"/>
                <w:b/>
                <w:sz w:val="18"/>
                <w:szCs w:val="18"/>
              </w:rPr>
              <w:t>Menos egresos presupuestarios no contables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385FE69F" w14:textId="77777777" w:rsidR="00746970" w:rsidRPr="00746970" w:rsidRDefault="00746970" w:rsidP="00CF6147">
            <w:pPr>
              <w:ind w:right="51"/>
              <w:jc w:val="right"/>
              <w:rPr>
                <w:rFonts w:ascii="Noto Sans" w:hAnsi="Noto Sans" w:cs="Noto Sans"/>
                <w:b/>
                <w:sz w:val="18"/>
                <w:szCs w:val="18"/>
              </w:rPr>
            </w:pP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14:paraId="521F268C" w14:textId="0E252D3F" w:rsidR="00746970" w:rsidRPr="00746970" w:rsidRDefault="00B82006" w:rsidP="00CF6147">
            <w:pPr>
              <w:ind w:right="51"/>
              <w:jc w:val="right"/>
              <w:rPr>
                <w:rFonts w:ascii="Noto Sans" w:hAnsi="Noto Sans" w:cs="Noto Sans"/>
                <w:b/>
                <w:bCs/>
                <w:sz w:val="18"/>
                <w:szCs w:val="18"/>
              </w:rPr>
            </w:pPr>
            <w:r w:rsidRPr="00B82006">
              <w:rPr>
                <w:rFonts w:ascii="Noto Sans" w:hAnsi="Noto Sans" w:cs="Noto Sans"/>
                <w:b/>
                <w:bCs/>
                <w:sz w:val="18"/>
                <w:szCs w:val="18"/>
              </w:rPr>
              <w:t>$</w:t>
            </w:r>
            <w:r w:rsidR="002F2141">
              <w:rPr>
                <w:rFonts w:ascii="Noto Sans" w:hAnsi="Noto Sans" w:cs="Noto Sans"/>
                <w:b/>
                <w:bCs/>
                <w:sz w:val="18"/>
                <w:szCs w:val="18"/>
              </w:rPr>
              <w:t>1,</w:t>
            </w:r>
            <w:r w:rsidR="00492E55">
              <w:rPr>
                <w:rFonts w:ascii="Noto Sans" w:hAnsi="Noto Sans" w:cs="Noto Sans"/>
                <w:b/>
                <w:bCs/>
                <w:sz w:val="18"/>
                <w:szCs w:val="18"/>
              </w:rPr>
              <w:t>567,805.99</w:t>
            </w:r>
          </w:p>
        </w:tc>
      </w:tr>
      <w:tr w:rsidR="00746970" w:rsidRPr="00746970" w14:paraId="7877C9DD"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4DF6CF83"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Materias Primas y Materiales de Producción y Comercialización </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1083ACA2" w14:textId="3BC347DB" w:rsidR="00746970" w:rsidRPr="00746970" w:rsidRDefault="00966AA3" w:rsidP="00CF6147">
            <w:pPr>
              <w:ind w:right="51"/>
              <w:jc w:val="right"/>
              <w:rPr>
                <w:rFonts w:ascii="Noto Sans" w:hAnsi="Noto Sans" w:cs="Noto Sans"/>
                <w:sz w:val="18"/>
                <w:szCs w:val="18"/>
              </w:rPr>
            </w:pPr>
            <w:r>
              <w:rPr>
                <w:rFonts w:ascii="Noto Sans" w:hAnsi="Noto Sans" w:cs="Noto Sans"/>
                <w:sz w:val="18"/>
                <w:szCs w:val="18"/>
              </w:rPr>
              <w:t xml:space="preserve">$ </w:t>
            </w:r>
            <w:r w:rsidR="00492E55">
              <w:rPr>
                <w:rFonts w:ascii="Noto Sans" w:hAnsi="Noto Sans" w:cs="Noto Sans"/>
                <w:sz w:val="18"/>
                <w:szCs w:val="18"/>
              </w:rPr>
              <w:t>31</w:t>
            </w:r>
            <w:r>
              <w:rPr>
                <w:rFonts w:ascii="Noto Sans" w:hAnsi="Noto Sans" w:cs="Noto Sans"/>
                <w:sz w:val="18"/>
                <w:szCs w:val="18"/>
              </w:rPr>
              <w:t>,999.48</w:t>
            </w:r>
          </w:p>
        </w:tc>
        <w:tc>
          <w:tcPr>
            <w:tcW w:w="1898" w:type="dxa"/>
            <w:tcBorders>
              <w:top w:val="single" w:sz="4" w:space="0" w:color="000000"/>
              <w:left w:val="single" w:sz="4" w:space="0" w:color="000000"/>
            </w:tcBorders>
            <w:shd w:val="clear" w:color="auto" w:fill="auto"/>
          </w:tcPr>
          <w:p w14:paraId="268286BD" w14:textId="77777777" w:rsidR="00746970" w:rsidRPr="00746970" w:rsidRDefault="00746970" w:rsidP="00CF6147">
            <w:pPr>
              <w:ind w:right="51"/>
              <w:jc w:val="right"/>
              <w:rPr>
                <w:rFonts w:ascii="Noto Sans" w:hAnsi="Noto Sans" w:cs="Noto Sans"/>
                <w:b/>
                <w:sz w:val="18"/>
                <w:szCs w:val="18"/>
              </w:rPr>
            </w:pPr>
          </w:p>
        </w:tc>
      </w:tr>
      <w:tr w:rsidR="00746970" w:rsidRPr="00746970" w14:paraId="039C6D49"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26880EE2"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Materiales y Suministros </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4CAFC7A5" w14:textId="6633FCA4" w:rsidR="00746970" w:rsidRPr="00746970" w:rsidRDefault="00966AA3" w:rsidP="00CF6147">
            <w:pPr>
              <w:ind w:right="51"/>
              <w:jc w:val="right"/>
              <w:rPr>
                <w:rFonts w:ascii="Noto Sans" w:hAnsi="Noto Sans" w:cs="Noto Sans"/>
                <w:sz w:val="18"/>
                <w:szCs w:val="18"/>
              </w:rPr>
            </w:pPr>
            <w:r>
              <w:rPr>
                <w:rFonts w:ascii="Noto Sans" w:hAnsi="Noto Sans" w:cs="Noto Sans"/>
                <w:sz w:val="18"/>
                <w:szCs w:val="18"/>
              </w:rPr>
              <w:t>1,</w:t>
            </w:r>
            <w:r w:rsidR="00492E55">
              <w:rPr>
                <w:rFonts w:ascii="Noto Sans" w:hAnsi="Noto Sans" w:cs="Noto Sans"/>
                <w:sz w:val="18"/>
                <w:szCs w:val="18"/>
              </w:rPr>
              <w:t>405,628.51</w:t>
            </w:r>
          </w:p>
        </w:tc>
        <w:tc>
          <w:tcPr>
            <w:tcW w:w="1898" w:type="dxa"/>
            <w:tcBorders>
              <w:left w:val="single" w:sz="4" w:space="0" w:color="000000"/>
            </w:tcBorders>
            <w:shd w:val="clear" w:color="auto" w:fill="auto"/>
          </w:tcPr>
          <w:p w14:paraId="0E8AF317" w14:textId="77777777" w:rsidR="00746970" w:rsidRPr="00746970" w:rsidRDefault="00746970" w:rsidP="00CF6147">
            <w:pPr>
              <w:ind w:right="51"/>
              <w:jc w:val="right"/>
              <w:rPr>
                <w:rFonts w:ascii="Noto Sans" w:hAnsi="Noto Sans" w:cs="Noto Sans"/>
                <w:sz w:val="18"/>
                <w:szCs w:val="18"/>
              </w:rPr>
            </w:pPr>
          </w:p>
        </w:tc>
      </w:tr>
      <w:tr w:rsidR="00746970" w:rsidRPr="00746970" w14:paraId="27B7E7CF"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23193847"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Mobiliario y equipo de administración</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1990BC75" w14:textId="5E08E440"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 xml:space="preserve">                                        </w:t>
            </w:r>
            <w:r w:rsidR="004F072D">
              <w:rPr>
                <w:rFonts w:ascii="Noto Sans" w:hAnsi="Noto Sans" w:cs="Noto Sans"/>
                <w:sz w:val="18"/>
                <w:szCs w:val="18"/>
              </w:rPr>
              <w:t>0.00</w:t>
            </w:r>
            <w:r w:rsidRPr="00746970">
              <w:rPr>
                <w:rFonts w:ascii="Noto Sans" w:hAnsi="Noto Sans" w:cs="Noto Sans"/>
                <w:sz w:val="18"/>
                <w:szCs w:val="18"/>
              </w:rPr>
              <w:t xml:space="preserve">                                       </w:t>
            </w:r>
          </w:p>
        </w:tc>
        <w:tc>
          <w:tcPr>
            <w:tcW w:w="1898" w:type="dxa"/>
            <w:tcBorders>
              <w:left w:val="single" w:sz="4" w:space="0" w:color="000000"/>
            </w:tcBorders>
            <w:shd w:val="clear" w:color="auto" w:fill="auto"/>
          </w:tcPr>
          <w:p w14:paraId="609AA4FA" w14:textId="77777777" w:rsidR="00746970" w:rsidRPr="00746970" w:rsidRDefault="00746970" w:rsidP="00CF6147">
            <w:pPr>
              <w:ind w:right="51"/>
              <w:jc w:val="right"/>
              <w:rPr>
                <w:rFonts w:ascii="Noto Sans" w:hAnsi="Noto Sans" w:cs="Noto Sans"/>
                <w:sz w:val="18"/>
                <w:szCs w:val="18"/>
              </w:rPr>
            </w:pPr>
          </w:p>
        </w:tc>
      </w:tr>
      <w:tr w:rsidR="00746970" w:rsidRPr="00746970" w14:paraId="6279512B"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5544B3A2"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Mobiliario y equipo educacional y recreativo</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47AC39F9" w14:textId="649230A0"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 xml:space="preserve">                                          </w:t>
            </w:r>
            <w:r w:rsidR="00966AA3">
              <w:rPr>
                <w:rFonts w:ascii="Noto Sans" w:hAnsi="Noto Sans" w:cs="Noto Sans"/>
                <w:sz w:val="18"/>
                <w:szCs w:val="18"/>
              </w:rPr>
              <w:t>33,599.00</w:t>
            </w:r>
            <w:r w:rsidRPr="00746970">
              <w:rPr>
                <w:rFonts w:ascii="Noto Sans" w:hAnsi="Noto Sans" w:cs="Noto Sans"/>
                <w:sz w:val="18"/>
                <w:szCs w:val="18"/>
              </w:rPr>
              <w:t xml:space="preserve">             </w:t>
            </w:r>
          </w:p>
        </w:tc>
        <w:tc>
          <w:tcPr>
            <w:tcW w:w="1898" w:type="dxa"/>
            <w:tcBorders>
              <w:left w:val="single" w:sz="4" w:space="0" w:color="000000"/>
            </w:tcBorders>
            <w:shd w:val="clear" w:color="auto" w:fill="auto"/>
          </w:tcPr>
          <w:p w14:paraId="3538E36B" w14:textId="77777777" w:rsidR="00746970" w:rsidRPr="00746970" w:rsidRDefault="00746970" w:rsidP="00CF6147">
            <w:pPr>
              <w:ind w:right="51"/>
              <w:jc w:val="right"/>
              <w:rPr>
                <w:rFonts w:ascii="Noto Sans" w:hAnsi="Noto Sans" w:cs="Noto Sans"/>
                <w:sz w:val="18"/>
                <w:szCs w:val="18"/>
              </w:rPr>
            </w:pPr>
          </w:p>
        </w:tc>
      </w:tr>
      <w:tr w:rsidR="00746970" w:rsidRPr="00746970" w14:paraId="069EDE39"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632BBB88"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Mobiliario e instrumental médico y de laboratorio</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1FC6333D" w14:textId="0FD16647" w:rsidR="00746970" w:rsidRPr="00746970" w:rsidRDefault="002F2141" w:rsidP="00CF6147">
            <w:pPr>
              <w:ind w:right="51"/>
              <w:jc w:val="right"/>
              <w:rPr>
                <w:rFonts w:ascii="Noto Sans" w:hAnsi="Noto Sans" w:cs="Noto Sans"/>
                <w:sz w:val="18"/>
                <w:szCs w:val="18"/>
              </w:rPr>
            </w:pPr>
            <w:r>
              <w:rPr>
                <w:rFonts w:ascii="Noto Sans" w:hAnsi="Noto Sans" w:cs="Noto Sans"/>
                <w:sz w:val="18"/>
                <w:szCs w:val="18"/>
              </w:rPr>
              <w:t>59,000.00</w:t>
            </w:r>
          </w:p>
        </w:tc>
        <w:tc>
          <w:tcPr>
            <w:tcW w:w="1898" w:type="dxa"/>
            <w:tcBorders>
              <w:left w:val="single" w:sz="4" w:space="0" w:color="000000"/>
            </w:tcBorders>
            <w:shd w:val="clear" w:color="auto" w:fill="auto"/>
          </w:tcPr>
          <w:p w14:paraId="11A8750B" w14:textId="77777777" w:rsidR="00746970" w:rsidRPr="00746970" w:rsidRDefault="00746970" w:rsidP="00CF6147">
            <w:pPr>
              <w:ind w:right="51"/>
              <w:jc w:val="right"/>
              <w:rPr>
                <w:rFonts w:ascii="Noto Sans" w:hAnsi="Noto Sans" w:cs="Noto Sans"/>
                <w:sz w:val="18"/>
                <w:szCs w:val="18"/>
              </w:rPr>
            </w:pPr>
          </w:p>
        </w:tc>
      </w:tr>
      <w:tr w:rsidR="00746970" w:rsidRPr="00746970" w14:paraId="20F56AEF"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17BFDF2A"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Vehículos y equipo de transporte</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36E11969" w14:textId="2C0BB3CC" w:rsidR="00746970" w:rsidRPr="00746970" w:rsidRDefault="004F072D" w:rsidP="00CF6147">
            <w:pPr>
              <w:ind w:right="51"/>
              <w:jc w:val="right"/>
              <w:rPr>
                <w:rFonts w:ascii="Noto Sans" w:hAnsi="Noto Sans" w:cs="Noto Sans"/>
                <w:sz w:val="18"/>
                <w:szCs w:val="18"/>
              </w:rPr>
            </w:pPr>
            <w:r>
              <w:rPr>
                <w:rFonts w:ascii="Noto Sans" w:hAnsi="Noto Sans" w:cs="Noto Sans"/>
                <w:sz w:val="18"/>
                <w:szCs w:val="18"/>
              </w:rPr>
              <w:t>0.00</w:t>
            </w:r>
          </w:p>
        </w:tc>
        <w:tc>
          <w:tcPr>
            <w:tcW w:w="1898" w:type="dxa"/>
            <w:tcBorders>
              <w:left w:val="single" w:sz="4" w:space="0" w:color="000000"/>
            </w:tcBorders>
            <w:shd w:val="clear" w:color="auto" w:fill="auto"/>
          </w:tcPr>
          <w:p w14:paraId="7498B219" w14:textId="77777777" w:rsidR="00746970" w:rsidRPr="00746970" w:rsidRDefault="00746970" w:rsidP="00CF6147">
            <w:pPr>
              <w:ind w:right="51"/>
              <w:jc w:val="right"/>
              <w:rPr>
                <w:rFonts w:ascii="Noto Sans" w:hAnsi="Noto Sans" w:cs="Noto Sans"/>
                <w:sz w:val="18"/>
                <w:szCs w:val="18"/>
              </w:rPr>
            </w:pPr>
          </w:p>
        </w:tc>
      </w:tr>
      <w:tr w:rsidR="00746970" w:rsidRPr="00746970" w14:paraId="00CA8BA0"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0214246D"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Equipo de defensa y seguridad</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59C615A7"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1F39A062" w14:textId="77777777" w:rsidR="00746970" w:rsidRPr="00746970" w:rsidRDefault="00746970" w:rsidP="00CF6147">
            <w:pPr>
              <w:ind w:right="51"/>
              <w:jc w:val="right"/>
              <w:rPr>
                <w:rFonts w:ascii="Noto Sans" w:hAnsi="Noto Sans" w:cs="Noto Sans"/>
                <w:sz w:val="18"/>
                <w:szCs w:val="18"/>
              </w:rPr>
            </w:pPr>
          </w:p>
        </w:tc>
      </w:tr>
      <w:tr w:rsidR="00746970" w:rsidRPr="00746970" w14:paraId="0243D20D"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755B1931"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Maquinaria, otros equipos y herramientas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42E2631D" w14:textId="4A27BC02" w:rsidR="00746970" w:rsidRPr="00746970" w:rsidRDefault="002F2141" w:rsidP="00CF6147">
            <w:pPr>
              <w:ind w:right="51"/>
              <w:jc w:val="right"/>
              <w:rPr>
                <w:rFonts w:ascii="Noto Sans" w:hAnsi="Noto Sans" w:cs="Noto Sans"/>
                <w:sz w:val="18"/>
                <w:szCs w:val="18"/>
              </w:rPr>
            </w:pPr>
            <w:r>
              <w:rPr>
                <w:rFonts w:ascii="Noto Sans" w:hAnsi="Noto Sans" w:cs="Noto Sans"/>
                <w:sz w:val="18"/>
                <w:szCs w:val="18"/>
              </w:rPr>
              <w:t>6,452.50</w:t>
            </w:r>
          </w:p>
        </w:tc>
        <w:tc>
          <w:tcPr>
            <w:tcW w:w="1898" w:type="dxa"/>
            <w:tcBorders>
              <w:left w:val="single" w:sz="4" w:space="0" w:color="000000"/>
            </w:tcBorders>
            <w:shd w:val="clear" w:color="auto" w:fill="auto"/>
          </w:tcPr>
          <w:p w14:paraId="02012DB9" w14:textId="77777777" w:rsidR="00746970" w:rsidRPr="00746970" w:rsidRDefault="00746970" w:rsidP="00CF6147">
            <w:pPr>
              <w:ind w:right="51"/>
              <w:jc w:val="right"/>
              <w:rPr>
                <w:rFonts w:ascii="Noto Sans" w:hAnsi="Noto Sans" w:cs="Noto Sans"/>
                <w:sz w:val="18"/>
                <w:szCs w:val="18"/>
              </w:rPr>
            </w:pPr>
          </w:p>
        </w:tc>
      </w:tr>
      <w:tr w:rsidR="00746970" w:rsidRPr="00746970" w14:paraId="30CBD72A"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7EDDE6E8"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Activos biológicos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21F04D3C"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1ACFCBD8" w14:textId="77777777" w:rsidR="00746970" w:rsidRPr="00746970" w:rsidRDefault="00746970" w:rsidP="00CF6147">
            <w:pPr>
              <w:ind w:right="51"/>
              <w:jc w:val="right"/>
              <w:rPr>
                <w:rFonts w:ascii="Noto Sans" w:hAnsi="Noto Sans" w:cs="Noto Sans"/>
                <w:sz w:val="18"/>
                <w:szCs w:val="18"/>
              </w:rPr>
            </w:pPr>
          </w:p>
        </w:tc>
      </w:tr>
      <w:tr w:rsidR="00746970" w:rsidRPr="00746970" w14:paraId="653115F8"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170A3ADB"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Bienes inmuebles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7E8099CE"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26996128" w14:textId="77777777" w:rsidR="00746970" w:rsidRPr="00746970" w:rsidRDefault="00746970" w:rsidP="00CF6147">
            <w:pPr>
              <w:ind w:right="51"/>
              <w:jc w:val="right"/>
              <w:rPr>
                <w:rFonts w:ascii="Noto Sans" w:hAnsi="Noto Sans" w:cs="Noto Sans"/>
                <w:sz w:val="18"/>
                <w:szCs w:val="18"/>
              </w:rPr>
            </w:pPr>
          </w:p>
        </w:tc>
      </w:tr>
      <w:tr w:rsidR="00746970" w:rsidRPr="00746970" w14:paraId="7566B535"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2724AE27"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Activos intangibles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4539C697" w14:textId="716470B1" w:rsidR="00746970" w:rsidRPr="00746970" w:rsidRDefault="00830660" w:rsidP="00CF6147">
            <w:pPr>
              <w:ind w:right="51"/>
              <w:jc w:val="right"/>
              <w:rPr>
                <w:rFonts w:ascii="Noto Sans" w:hAnsi="Noto Sans" w:cs="Noto Sans"/>
                <w:sz w:val="18"/>
                <w:szCs w:val="18"/>
              </w:rPr>
            </w:pPr>
            <w:r>
              <w:rPr>
                <w:rFonts w:ascii="Noto Sans" w:hAnsi="Noto Sans" w:cs="Noto Sans"/>
                <w:sz w:val="18"/>
                <w:szCs w:val="18"/>
              </w:rPr>
              <w:t>31,126.50</w:t>
            </w:r>
          </w:p>
        </w:tc>
        <w:tc>
          <w:tcPr>
            <w:tcW w:w="1898" w:type="dxa"/>
            <w:tcBorders>
              <w:left w:val="single" w:sz="4" w:space="0" w:color="000000"/>
            </w:tcBorders>
            <w:shd w:val="clear" w:color="auto" w:fill="auto"/>
          </w:tcPr>
          <w:p w14:paraId="54846014" w14:textId="77777777" w:rsidR="00746970" w:rsidRPr="00746970" w:rsidRDefault="00746970" w:rsidP="00CF6147">
            <w:pPr>
              <w:ind w:right="51"/>
              <w:jc w:val="right"/>
              <w:rPr>
                <w:rFonts w:ascii="Noto Sans" w:hAnsi="Noto Sans" w:cs="Noto Sans"/>
                <w:sz w:val="18"/>
                <w:szCs w:val="18"/>
              </w:rPr>
            </w:pPr>
          </w:p>
        </w:tc>
      </w:tr>
      <w:tr w:rsidR="00746970" w:rsidRPr="00746970" w14:paraId="0A6C6DB5"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00429936"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Obra Publica en bienes propios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15FC4FE9"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0B926654" w14:textId="77777777" w:rsidR="00746970" w:rsidRPr="00746970" w:rsidRDefault="00746970" w:rsidP="00CF6147">
            <w:pPr>
              <w:ind w:right="51"/>
              <w:jc w:val="right"/>
              <w:rPr>
                <w:rFonts w:ascii="Noto Sans" w:hAnsi="Noto Sans" w:cs="Noto Sans"/>
                <w:sz w:val="18"/>
                <w:szCs w:val="18"/>
              </w:rPr>
            </w:pPr>
          </w:p>
        </w:tc>
      </w:tr>
      <w:tr w:rsidR="00746970" w:rsidRPr="00746970" w14:paraId="497BD246"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7CB95F78"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Acciones y participaciones de capital</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6E90831F"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39032A55" w14:textId="77777777" w:rsidR="00746970" w:rsidRPr="00746970" w:rsidRDefault="00746970" w:rsidP="00CF6147">
            <w:pPr>
              <w:ind w:right="51"/>
              <w:jc w:val="right"/>
              <w:rPr>
                <w:rFonts w:ascii="Noto Sans" w:hAnsi="Noto Sans" w:cs="Noto Sans"/>
                <w:sz w:val="18"/>
                <w:szCs w:val="18"/>
              </w:rPr>
            </w:pPr>
          </w:p>
        </w:tc>
      </w:tr>
      <w:tr w:rsidR="00746970" w:rsidRPr="00746970" w14:paraId="6B99EB2E"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2E3EA7A4"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Compra de títulos y valores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34B1FABF"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2AED45C2" w14:textId="77777777" w:rsidR="00746970" w:rsidRPr="00746970" w:rsidRDefault="00746970" w:rsidP="00CF6147">
            <w:pPr>
              <w:ind w:right="51"/>
              <w:jc w:val="right"/>
              <w:rPr>
                <w:rFonts w:ascii="Noto Sans" w:hAnsi="Noto Sans" w:cs="Noto Sans"/>
                <w:sz w:val="18"/>
                <w:szCs w:val="18"/>
              </w:rPr>
            </w:pPr>
          </w:p>
        </w:tc>
      </w:tr>
      <w:tr w:rsidR="00746970" w:rsidRPr="00746970" w14:paraId="148C1D88"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0AE03D66"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Inversiones en fideicomisos, mandatos y otros análogos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57A024EE"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35B5A51D" w14:textId="77777777" w:rsidR="00746970" w:rsidRPr="00746970" w:rsidRDefault="00746970" w:rsidP="00CF6147">
            <w:pPr>
              <w:ind w:right="51"/>
              <w:jc w:val="right"/>
              <w:rPr>
                <w:rFonts w:ascii="Noto Sans" w:hAnsi="Noto Sans" w:cs="Noto Sans"/>
                <w:sz w:val="18"/>
                <w:szCs w:val="18"/>
              </w:rPr>
            </w:pPr>
          </w:p>
        </w:tc>
      </w:tr>
      <w:tr w:rsidR="00746970" w:rsidRPr="00746970" w14:paraId="5FF7314A"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5E55B5A2"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Provisiones para contingencias y otras erogaciones especiales </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1925EFC8"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5F6C7CA8" w14:textId="77777777" w:rsidR="00746970" w:rsidRPr="00746970" w:rsidRDefault="00746970" w:rsidP="00CF6147">
            <w:pPr>
              <w:ind w:right="51"/>
              <w:jc w:val="right"/>
              <w:rPr>
                <w:rFonts w:ascii="Noto Sans" w:hAnsi="Noto Sans" w:cs="Noto Sans"/>
                <w:sz w:val="18"/>
                <w:szCs w:val="18"/>
              </w:rPr>
            </w:pPr>
          </w:p>
        </w:tc>
      </w:tr>
      <w:tr w:rsidR="00746970" w:rsidRPr="00746970" w14:paraId="1817FFB9"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292AD22E"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Amortización de la deuda publica</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6ACDF092"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79930447" w14:textId="77777777" w:rsidR="00746970" w:rsidRPr="00746970" w:rsidRDefault="00746970" w:rsidP="00CF6147">
            <w:pPr>
              <w:ind w:right="51"/>
              <w:jc w:val="right"/>
              <w:rPr>
                <w:rFonts w:ascii="Noto Sans" w:hAnsi="Noto Sans" w:cs="Noto Sans"/>
                <w:sz w:val="18"/>
                <w:szCs w:val="18"/>
              </w:rPr>
            </w:pPr>
          </w:p>
        </w:tc>
      </w:tr>
      <w:tr w:rsidR="00746970" w:rsidRPr="00746970" w14:paraId="04C8FB46"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6BBA0D48"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Adeudos de ejercicios fiscales anteriores (ADEFAS)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5B9C8262" w14:textId="77777777" w:rsidR="00746970" w:rsidRPr="00746970" w:rsidRDefault="00746970" w:rsidP="00CF6147">
            <w:pPr>
              <w:ind w:right="51"/>
              <w:jc w:val="right"/>
              <w:rPr>
                <w:rFonts w:ascii="Noto Sans" w:hAnsi="Noto Sans" w:cs="Noto Sans"/>
                <w:sz w:val="18"/>
                <w:szCs w:val="18"/>
              </w:rPr>
            </w:pPr>
          </w:p>
        </w:tc>
        <w:tc>
          <w:tcPr>
            <w:tcW w:w="1898" w:type="dxa"/>
            <w:tcBorders>
              <w:left w:val="single" w:sz="4" w:space="0" w:color="000000"/>
            </w:tcBorders>
            <w:shd w:val="clear" w:color="auto" w:fill="auto"/>
          </w:tcPr>
          <w:p w14:paraId="1E42D3ED" w14:textId="77777777" w:rsidR="00746970" w:rsidRPr="00746970" w:rsidRDefault="00746970" w:rsidP="00CF6147">
            <w:pPr>
              <w:ind w:right="51"/>
              <w:jc w:val="right"/>
              <w:rPr>
                <w:rFonts w:ascii="Noto Sans" w:hAnsi="Noto Sans" w:cs="Noto Sans"/>
                <w:sz w:val="18"/>
                <w:szCs w:val="18"/>
              </w:rPr>
            </w:pPr>
          </w:p>
        </w:tc>
      </w:tr>
      <w:tr w:rsidR="00746970" w:rsidRPr="00746970" w14:paraId="28616009"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2D5C6D8B"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Otros egresos presupuestales no contables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4DE3416A" w14:textId="35441995"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 xml:space="preserve"> 0.00</w:t>
            </w:r>
          </w:p>
        </w:tc>
        <w:tc>
          <w:tcPr>
            <w:tcW w:w="1898" w:type="dxa"/>
            <w:tcBorders>
              <w:left w:val="single" w:sz="4" w:space="0" w:color="000000"/>
            </w:tcBorders>
            <w:shd w:val="clear" w:color="auto" w:fill="auto"/>
          </w:tcPr>
          <w:p w14:paraId="22516A22" w14:textId="77777777" w:rsidR="00746970" w:rsidRPr="00746970" w:rsidRDefault="00746970" w:rsidP="00CF6147">
            <w:pPr>
              <w:ind w:right="51"/>
              <w:jc w:val="right"/>
              <w:rPr>
                <w:rFonts w:ascii="Noto Sans" w:hAnsi="Noto Sans" w:cs="Noto Sans"/>
                <w:sz w:val="18"/>
                <w:szCs w:val="18"/>
              </w:rPr>
            </w:pPr>
          </w:p>
        </w:tc>
      </w:tr>
      <w:tr w:rsidR="00746970" w:rsidRPr="00746970" w14:paraId="0D419372" w14:textId="77777777" w:rsidTr="00AB17EC">
        <w:trPr>
          <w:jc w:val="center"/>
        </w:trPr>
        <w:tc>
          <w:tcPr>
            <w:tcW w:w="5239" w:type="dxa"/>
            <w:tcBorders>
              <w:top w:val="single" w:sz="4" w:space="0" w:color="000000"/>
              <w:bottom w:val="single" w:sz="4" w:space="0" w:color="000000"/>
            </w:tcBorders>
            <w:shd w:val="clear" w:color="auto" w:fill="auto"/>
          </w:tcPr>
          <w:p w14:paraId="3AAE1043" w14:textId="77777777" w:rsidR="00746970" w:rsidRPr="00746970" w:rsidRDefault="00746970" w:rsidP="00746970">
            <w:pPr>
              <w:ind w:right="51"/>
              <w:jc w:val="both"/>
              <w:rPr>
                <w:rFonts w:ascii="Noto Sans" w:hAnsi="Noto Sans" w:cs="Noto Sans"/>
                <w:sz w:val="18"/>
                <w:szCs w:val="18"/>
              </w:rPr>
            </w:pPr>
          </w:p>
        </w:tc>
        <w:tc>
          <w:tcPr>
            <w:tcW w:w="1917" w:type="dxa"/>
            <w:tcBorders>
              <w:top w:val="single" w:sz="4" w:space="0" w:color="000000"/>
              <w:bottom w:val="single" w:sz="4" w:space="0" w:color="000000"/>
            </w:tcBorders>
            <w:shd w:val="clear" w:color="auto" w:fill="auto"/>
          </w:tcPr>
          <w:p w14:paraId="42B2AFC2" w14:textId="77777777" w:rsidR="00746970" w:rsidRPr="00746970" w:rsidRDefault="00746970" w:rsidP="00CF6147">
            <w:pPr>
              <w:ind w:right="51"/>
              <w:jc w:val="right"/>
              <w:rPr>
                <w:rFonts w:ascii="Noto Sans" w:hAnsi="Noto Sans" w:cs="Noto Sans"/>
                <w:sz w:val="18"/>
                <w:szCs w:val="18"/>
              </w:rPr>
            </w:pPr>
          </w:p>
        </w:tc>
        <w:tc>
          <w:tcPr>
            <w:tcW w:w="1898" w:type="dxa"/>
            <w:tcBorders>
              <w:bottom w:val="single" w:sz="4" w:space="0" w:color="000000"/>
            </w:tcBorders>
            <w:shd w:val="clear" w:color="auto" w:fill="auto"/>
          </w:tcPr>
          <w:p w14:paraId="5C0D8203" w14:textId="77777777" w:rsidR="00746970" w:rsidRPr="00746970" w:rsidRDefault="00746970" w:rsidP="00CF6147">
            <w:pPr>
              <w:ind w:right="51"/>
              <w:jc w:val="right"/>
              <w:rPr>
                <w:rFonts w:ascii="Noto Sans" w:hAnsi="Noto Sans" w:cs="Noto Sans"/>
                <w:sz w:val="18"/>
                <w:szCs w:val="18"/>
              </w:rPr>
            </w:pPr>
          </w:p>
        </w:tc>
      </w:tr>
      <w:tr w:rsidR="00746970" w:rsidRPr="00746970" w14:paraId="47C9B7A0"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27C2348A" w14:textId="77777777" w:rsidR="00746970" w:rsidRPr="00746970" w:rsidRDefault="00746970" w:rsidP="00746970">
            <w:pPr>
              <w:numPr>
                <w:ilvl w:val="0"/>
                <w:numId w:val="9"/>
              </w:numPr>
              <w:ind w:right="51"/>
              <w:jc w:val="both"/>
              <w:rPr>
                <w:rFonts w:ascii="Noto Sans" w:hAnsi="Noto Sans" w:cs="Noto Sans"/>
                <w:sz w:val="18"/>
                <w:szCs w:val="18"/>
              </w:rPr>
            </w:pPr>
            <w:r w:rsidRPr="00746970">
              <w:rPr>
                <w:rFonts w:ascii="Noto Sans" w:hAnsi="Noto Sans" w:cs="Noto Sans"/>
                <w:b/>
                <w:sz w:val="18"/>
                <w:szCs w:val="18"/>
              </w:rPr>
              <w:t>Más gastos contables no presupuestales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6066477B" w14:textId="77777777" w:rsidR="00746970" w:rsidRPr="00746970" w:rsidRDefault="00746970" w:rsidP="00CF6147">
            <w:pPr>
              <w:ind w:right="51"/>
              <w:jc w:val="right"/>
              <w:rPr>
                <w:rFonts w:ascii="Noto Sans" w:hAnsi="Noto Sans" w:cs="Noto Sans"/>
                <w:b/>
                <w:sz w:val="18"/>
                <w:szCs w:val="18"/>
              </w:rPr>
            </w:pP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14:paraId="4ED1201C" w14:textId="3EF058BB" w:rsidR="00746970" w:rsidRPr="00746970" w:rsidRDefault="00B82006" w:rsidP="00CF6147">
            <w:pPr>
              <w:ind w:right="51"/>
              <w:jc w:val="right"/>
              <w:rPr>
                <w:rFonts w:ascii="Noto Sans" w:hAnsi="Noto Sans" w:cs="Noto Sans"/>
                <w:b/>
                <w:bCs/>
                <w:sz w:val="18"/>
                <w:szCs w:val="18"/>
              </w:rPr>
            </w:pPr>
            <w:r w:rsidRPr="00B82006">
              <w:rPr>
                <w:rFonts w:ascii="Noto Sans" w:hAnsi="Noto Sans" w:cs="Noto Sans"/>
                <w:b/>
                <w:bCs/>
                <w:sz w:val="18"/>
                <w:szCs w:val="18"/>
              </w:rPr>
              <w:t>$</w:t>
            </w:r>
            <w:r w:rsidR="002F2141">
              <w:rPr>
                <w:rFonts w:ascii="Noto Sans" w:hAnsi="Noto Sans" w:cs="Noto Sans"/>
                <w:b/>
                <w:bCs/>
                <w:sz w:val="18"/>
                <w:szCs w:val="18"/>
              </w:rPr>
              <w:t>1,</w:t>
            </w:r>
            <w:r w:rsidR="00492E55">
              <w:rPr>
                <w:rFonts w:ascii="Noto Sans" w:hAnsi="Noto Sans" w:cs="Noto Sans"/>
                <w:b/>
                <w:bCs/>
                <w:sz w:val="18"/>
                <w:szCs w:val="18"/>
              </w:rPr>
              <w:t>437,627.99</w:t>
            </w:r>
          </w:p>
        </w:tc>
      </w:tr>
      <w:tr w:rsidR="00746970" w:rsidRPr="00746970" w14:paraId="7056EA47"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20964CB8"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Estimaciones, depreciaciones, deterioros, obsolescencia y amortizaciones</w:t>
            </w:r>
          </w:p>
          <w:p w14:paraId="4109EF48" w14:textId="77777777" w:rsidR="00746970" w:rsidRPr="00746970" w:rsidRDefault="00746970" w:rsidP="00746970">
            <w:pPr>
              <w:ind w:right="51"/>
              <w:jc w:val="both"/>
              <w:rPr>
                <w:rFonts w:ascii="Noto Sans" w:hAnsi="Noto Sans" w:cs="Noto Sans"/>
                <w:sz w:val="18"/>
                <w:szCs w:val="18"/>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352D7F17"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top w:val="single" w:sz="4" w:space="0" w:color="000000"/>
              <w:left w:val="single" w:sz="4" w:space="0" w:color="000000"/>
            </w:tcBorders>
            <w:shd w:val="clear" w:color="auto" w:fill="auto"/>
          </w:tcPr>
          <w:p w14:paraId="2D715858" w14:textId="77777777" w:rsidR="00746970" w:rsidRPr="00746970" w:rsidRDefault="00746970" w:rsidP="00CF6147">
            <w:pPr>
              <w:ind w:right="51"/>
              <w:jc w:val="right"/>
              <w:rPr>
                <w:rFonts w:ascii="Noto Sans" w:hAnsi="Noto Sans" w:cs="Noto Sans"/>
                <w:sz w:val="18"/>
                <w:szCs w:val="18"/>
              </w:rPr>
            </w:pPr>
          </w:p>
        </w:tc>
      </w:tr>
      <w:tr w:rsidR="00746970" w:rsidRPr="00746970" w14:paraId="412EE7D4"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51669C7B"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Provisiones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688DE9BB"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274C9CFA" w14:textId="77777777" w:rsidR="00746970" w:rsidRPr="00746970" w:rsidRDefault="00746970" w:rsidP="00CF6147">
            <w:pPr>
              <w:ind w:right="51"/>
              <w:jc w:val="right"/>
              <w:rPr>
                <w:rFonts w:ascii="Noto Sans" w:hAnsi="Noto Sans" w:cs="Noto Sans"/>
                <w:sz w:val="18"/>
                <w:szCs w:val="18"/>
              </w:rPr>
            </w:pPr>
          </w:p>
        </w:tc>
      </w:tr>
      <w:tr w:rsidR="00746970" w:rsidRPr="00746970" w14:paraId="4E4EB317"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3F809505"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Disminución de inventarios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42E1B4F6"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67E81A88" w14:textId="77777777" w:rsidR="00746970" w:rsidRPr="00746970" w:rsidRDefault="00746970" w:rsidP="00CF6147">
            <w:pPr>
              <w:ind w:right="51"/>
              <w:jc w:val="right"/>
              <w:rPr>
                <w:rFonts w:ascii="Noto Sans" w:hAnsi="Noto Sans" w:cs="Noto Sans"/>
                <w:sz w:val="18"/>
                <w:szCs w:val="18"/>
              </w:rPr>
            </w:pPr>
          </w:p>
        </w:tc>
      </w:tr>
      <w:tr w:rsidR="00746970" w:rsidRPr="00746970" w14:paraId="6AA5B710"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3C395179"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Otros gastos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7DF759CF"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153D45A6" w14:textId="77777777" w:rsidR="00746970" w:rsidRPr="00746970" w:rsidRDefault="00746970" w:rsidP="00CF6147">
            <w:pPr>
              <w:ind w:right="51"/>
              <w:jc w:val="right"/>
              <w:rPr>
                <w:rFonts w:ascii="Noto Sans" w:hAnsi="Noto Sans" w:cs="Noto Sans"/>
                <w:sz w:val="18"/>
                <w:szCs w:val="18"/>
              </w:rPr>
            </w:pPr>
          </w:p>
        </w:tc>
      </w:tr>
      <w:tr w:rsidR="00746970" w:rsidRPr="00746970" w14:paraId="652C73E2"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726CBEC5"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Inversión Pública No Capitalizable</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50DF833A"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c>
          <w:tcPr>
            <w:tcW w:w="1898" w:type="dxa"/>
            <w:tcBorders>
              <w:left w:val="single" w:sz="4" w:space="0" w:color="000000"/>
            </w:tcBorders>
            <w:shd w:val="clear" w:color="auto" w:fill="auto"/>
          </w:tcPr>
          <w:p w14:paraId="29BA250F" w14:textId="77777777" w:rsidR="00746970" w:rsidRPr="00746970" w:rsidRDefault="00746970" w:rsidP="00CF6147">
            <w:pPr>
              <w:ind w:right="51"/>
              <w:jc w:val="right"/>
              <w:rPr>
                <w:rFonts w:ascii="Noto Sans" w:hAnsi="Noto Sans" w:cs="Noto Sans"/>
                <w:sz w:val="18"/>
                <w:szCs w:val="18"/>
              </w:rPr>
            </w:pPr>
          </w:p>
        </w:tc>
      </w:tr>
      <w:tr w:rsidR="00746970" w:rsidRPr="00746970" w14:paraId="45BF2F99"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75669138"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Materiales y Suministros (consumos)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7ADE15AA" w14:textId="1E2CA8F2" w:rsidR="00746970" w:rsidRPr="00746970" w:rsidRDefault="008F6AAA" w:rsidP="00CF6147">
            <w:pPr>
              <w:ind w:right="51"/>
              <w:jc w:val="right"/>
              <w:rPr>
                <w:rFonts w:ascii="Noto Sans" w:hAnsi="Noto Sans" w:cs="Noto Sans"/>
                <w:sz w:val="18"/>
                <w:szCs w:val="18"/>
              </w:rPr>
            </w:pPr>
            <w:r w:rsidRPr="00B82006">
              <w:rPr>
                <w:rFonts w:ascii="Noto Sans" w:hAnsi="Noto Sans" w:cs="Noto Sans"/>
                <w:sz w:val="18"/>
                <w:szCs w:val="18"/>
              </w:rPr>
              <w:t>$</w:t>
            </w:r>
            <w:r w:rsidR="002F2141">
              <w:rPr>
                <w:rFonts w:ascii="Noto Sans" w:hAnsi="Noto Sans" w:cs="Noto Sans"/>
                <w:sz w:val="18"/>
                <w:szCs w:val="18"/>
              </w:rPr>
              <w:t>1,</w:t>
            </w:r>
            <w:r w:rsidR="00492E55">
              <w:rPr>
                <w:rFonts w:ascii="Noto Sans" w:hAnsi="Noto Sans" w:cs="Noto Sans"/>
                <w:sz w:val="18"/>
                <w:szCs w:val="18"/>
              </w:rPr>
              <w:t>437,627.99</w:t>
            </w:r>
          </w:p>
        </w:tc>
        <w:tc>
          <w:tcPr>
            <w:tcW w:w="1898" w:type="dxa"/>
            <w:tcBorders>
              <w:left w:val="single" w:sz="4" w:space="0" w:color="000000"/>
            </w:tcBorders>
            <w:shd w:val="clear" w:color="auto" w:fill="auto"/>
          </w:tcPr>
          <w:p w14:paraId="34F21292" w14:textId="77777777" w:rsidR="00746970" w:rsidRPr="00746970" w:rsidRDefault="00746970" w:rsidP="00CF6147">
            <w:pPr>
              <w:ind w:right="51"/>
              <w:jc w:val="right"/>
              <w:rPr>
                <w:rFonts w:ascii="Noto Sans" w:hAnsi="Noto Sans" w:cs="Noto Sans"/>
                <w:sz w:val="18"/>
                <w:szCs w:val="18"/>
              </w:rPr>
            </w:pPr>
          </w:p>
        </w:tc>
      </w:tr>
      <w:tr w:rsidR="00746970" w:rsidRPr="00746970" w14:paraId="49836269" w14:textId="77777777" w:rsidTr="00AB17EC">
        <w:trPr>
          <w:gridAfter w:val="1"/>
          <w:wAfter w:w="1898" w:type="dxa"/>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5291E223"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Otros gastos contables no presupuestales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419D4596" w14:textId="77777777" w:rsidR="00746970" w:rsidRPr="00746970" w:rsidRDefault="00746970" w:rsidP="00CF6147">
            <w:pPr>
              <w:ind w:right="51"/>
              <w:jc w:val="right"/>
              <w:rPr>
                <w:rFonts w:ascii="Noto Sans" w:hAnsi="Noto Sans" w:cs="Noto Sans"/>
                <w:sz w:val="18"/>
                <w:szCs w:val="18"/>
              </w:rPr>
            </w:pPr>
            <w:r w:rsidRPr="00746970">
              <w:rPr>
                <w:rFonts w:ascii="Noto Sans" w:hAnsi="Noto Sans" w:cs="Noto Sans"/>
                <w:sz w:val="18"/>
                <w:szCs w:val="18"/>
              </w:rPr>
              <w:t>0.00</w:t>
            </w:r>
          </w:p>
        </w:tc>
      </w:tr>
      <w:tr w:rsidR="00746970" w:rsidRPr="00746970" w14:paraId="4CFE6CB3" w14:textId="77777777" w:rsidTr="00AB17EC">
        <w:trPr>
          <w:jc w:val="center"/>
        </w:trPr>
        <w:tc>
          <w:tcPr>
            <w:tcW w:w="5239" w:type="dxa"/>
            <w:tcBorders>
              <w:top w:val="single" w:sz="4" w:space="0" w:color="000000"/>
              <w:bottom w:val="single" w:sz="4" w:space="0" w:color="000000"/>
            </w:tcBorders>
            <w:shd w:val="clear" w:color="auto" w:fill="auto"/>
          </w:tcPr>
          <w:p w14:paraId="50632498" w14:textId="77777777" w:rsidR="00746970" w:rsidRPr="00746970" w:rsidRDefault="00746970" w:rsidP="00746970">
            <w:pPr>
              <w:ind w:right="51"/>
              <w:jc w:val="both"/>
              <w:rPr>
                <w:rFonts w:ascii="Noto Sans" w:hAnsi="Noto Sans" w:cs="Noto Sans"/>
                <w:sz w:val="18"/>
                <w:szCs w:val="18"/>
              </w:rPr>
            </w:pPr>
          </w:p>
        </w:tc>
        <w:tc>
          <w:tcPr>
            <w:tcW w:w="1917" w:type="dxa"/>
            <w:tcBorders>
              <w:top w:val="single" w:sz="4" w:space="0" w:color="000000"/>
              <w:bottom w:val="single" w:sz="4" w:space="0" w:color="000000"/>
            </w:tcBorders>
            <w:shd w:val="clear" w:color="auto" w:fill="auto"/>
          </w:tcPr>
          <w:p w14:paraId="067FBBE1" w14:textId="77777777" w:rsidR="00746970" w:rsidRPr="00746970" w:rsidRDefault="00746970" w:rsidP="00CF6147">
            <w:pPr>
              <w:ind w:right="51"/>
              <w:jc w:val="right"/>
              <w:rPr>
                <w:rFonts w:ascii="Noto Sans" w:hAnsi="Noto Sans" w:cs="Noto Sans"/>
                <w:sz w:val="18"/>
                <w:szCs w:val="18"/>
              </w:rPr>
            </w:pPr>
          </w:p>
        </w:tc>
        <w:tc>
          <w:tcPr>
            <w:tcW w:w="1898" w:type="dxa"/>
            <w:tcBorders>
              <w:top w:val="single" w:sz="4" w:space="0" w:color="000000"/>
              <w:bottom w:val="single" w:sz="4" w:space="0" w:color="000000"/>
            </w:tcBorders>
            <w:shd w:val="clear" w:color="auto" w:fill="auto"/>
          </w:tcPr>
          <w:p w14:paraId="6D57665A" w14:textId="77777777" w:rsidR="00746970" w:rsidRPr="00746970" w:rsidRDefault="00746970" w:rsidP="00CF6147">
            <w:pPr>
              <w:ind w:right="51"/>
              <w:jc w:val="right"/>
              <w:rPr>
                <w:rFonts w:ascii="Noto Sans" w:hAnsi="Noto Sans" w:cs="Noto Sans"/>
                <w:sz w:val="18"/>
                <w:szCs w:val="18"/>
              </w:rPr>
            </w:pPr>
          </w:p>
        </w:tc>
      </w:tr>
      <w:tr w:rsidR="00746970" w:rsidRPr="00746970" w14:paraId="569334C4" w14:textId="77777777" w:rsidTr="00AB17EC">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579CFF58" w14:textId="77777777" w:rsidR="00746970" w:rsidRPr="00746970" w:rsidRDefault="00746970" w:rsidP="00746970">
            <w:pPr>
              <w:numPr>
                <w:ilvl w:val="0"/>
                <w:numId w:val="9"/>
              </w:numPr>
              <w:ind w:right="51"/>
              <w:jc w:val="both"/>
              <w:rPr>
                <w:rFonts w:ascii="Noto Sans" w:hAnsi="Noto Sans" w:cs="Noto Sans"/>
                <w:sz w:val="18"/>
                <w:szCs w:val="18"/>
              </w:rPr>
            </w:pPr>
            <w:r w:rsidRPr="00746970">
              <w:rPr>
                <w:rFonts w:ascii="Noto Sans" w:hAnsi="Noto Sans" w:cs="Noto Sans"/>
                <w:b/>
                <w:sz w:val="18"/>
                <w:szCs w:val="18"/>
              </w:rPr>
              <w:t>Total, de gastos contables (4=1-2+3)</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14:paraId="3CFCB786" w14:textId="77777777" w:rsidR="00746970" w:rsidRPr="00746970" w:rsidRDefault="00746970" w:rsidP="00CF6147">
            <w:pPr>
              <w:ind w:right="51"/>
              <w:jc w:val="right"/>
              <w:rPr>
                <w:rFonts w:ascii="Noto Sans" w:hAnsi="Noto Sans" w:cs="Noto Sans"/>
                <w:b/>
                <w:sz w:val="18"/>
                <w:szCs w:val="18"/>
              </w:rPr>
            </w:pP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14:paraId="46196061" w14:textId="7244BF2A" w:rsidR="00746970" w:rsidRPr="00746970" w:rsidRDefault="00B82006" w:rsidP="00CF6147">
            <w:pPr>
              <w:ind w:right="51"/>
              <w:jc w:val="right"/>
              <w:rPr>
                <w:rFonts w:ascii="Noto Sans" w:hAnsi="Noto Sans" w:cs="Noto Sans"/>
                <w:sz w:val="18"/>
                <w:szCs w:val="18"/>
              </w:rPr>
            </w:pPr>
            <w:r w:rsidRPr="00B82006">
              <w:rPr>
                <w:rFonts w:ascii="Noto Sans" w:hAnsi="Noto Sans" w:cs="Noto Sans"/>
                <w:b/>
                <w:bCs/>
                <w:sz w:val="18"/>
                <w:szCs w:val="18"/>
              </w:rPr>
              <w:t>$</w:t>
            </w:r>
            <w:r w:rsidR="00492E55">
              <w:rPr>
                <w:rFonts w:ascii="Noto Sans" w:hAnsi="Noto Sans" w:cs="Noto Sans"/>
                <w:b/>
                <w:bCs/>
                <w:sz w:val="18"/>
                <w:szCs w:val="18"/>
              </w:rPr>
              <w:t>37,555,310.85</w:t>
            </w:r>
          </w:p>
        </w:tc>
      </w:tr>
    </w:tbl>
    <w:p w14:paraId="03647A65" w14:textId="77777777" w:rsidR="00492E55" w:rsidRDefault="00492E55" w:rsidP="00492E55">
      <w:pPr>
        <w:ind w:left="720" w:right="51"/>
        <w:jc w:val="both"/>
        <w:rPr>
          <w:rFonts w:ascii="Noto Sans" w:hAnsi="Noto Sans" w:cs="Noto Sans"/>
          <w:b/>
          <w:sz w:val="18"/>
          <w:szCs w:val="18"/>
        </w:rPr>
      </w:pPr>
    </w:p>
    <w:p w14:paraId="503FD364" w14:textId="73074925" w:rsidR="00746970" w:rsidRPr="00574ADD" w:rsidRDefault="00746970" w:rsidP="00574ADD">
      <w:pPr>
        <w:numPr>
          <w:ilvl w:val="0"/>
          <w:numId w:val="6"/>
        </w:numPr>
        <w:ind w:right="51"/>
        <w:jc w:val="both"/>
        <w:rPr>
          <w:rFonts w:ascii="Noto Sans" w:hAnsi="Noto Sans" w:cs="Noto Sans"/>
          <w:b/>
          <w:sz w:val="18"/>
          <w:szCs w:val="18"/>
        </w:rPr>
      </w:pPr>
      <w:r w:rsidRPr="00574ADD">
        <w:rPr>
          <w:rFonts w:ascii="Noto Sans" w:hAnsi="Noto Sans" w:cs="Noto Sans"/>
          <w:b/>
          <w:sz w:val="18"/>
          <w:szCs w:val="18"/>
        </w:rPr>
        <w:lastRenderedPageBreak/>
        <w:t>NOTAS DE MEMORIA</w:t>
      </w:r>
    </w:p>
    <w:p w14:paraId="3B9D77B3" w14:textId="77777777" w:rsidR="00746970" w:rsidRPr="00746970" w:rsidRDefault="00746970" w:rsidP="00746970">
      <w:pPr>
        <w:ind w:right="51"/>
        <w:jc w:val="both"/>
        <w:rPr>
          <w:rFonts w:ascii="Noto Sans" w:hAnsi="Noto Sans" w:cs="Noto Sans"/>
          <w:b/>
          <w:sz w:val="18"/>
          <w:szCs w:val="18"/>
        </w:rPr>
      </w:pPr>
      <w:r w:rsidRPr="00746970">
        <w:rPr>
          <w:rFonts w:ascii="Noto Sans" w:hAnsi="Noto Sans" w:cs="Noto Sans"/>
          <w:b/>
          <w:sz w:val="18"/>
          <w:szCs w:val="18"/>
        </w:rPr>
        <w:t>CUENTAS DE ORDEN PRESUPUESTALES</w:t>
      </w:r>
    </w:p>
    <w:p w14:paraId="2305D5BC" w14:textId="77777777" w:rsidR="00746970" w:rsidRPr="00746970" w:rsidRDefault="00746970" w:rsidP="00746970">
      <w:pPr>
        <w:ind w:right="51"/>
        <w:jc w:val="both"/>
        <w:rPr>
          <w:rFonts w:ascii="Noto Sans" w:hAnsi="Noto Sans" w:cs="Noto Sans"/>
          <w:sz w:val="18"/>
          <w:szCs w:val="18"/>
        </w:rPr>
      </w:pPr>
    </w:p>
    <w:p w14:paraId="31E5609E" w14:textId="6D111866"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 xml:space="preserve"> Representan el presupuesto enviado, el aplicado y el pendiente de aplicar al </w:t>
      </w:r>
      <w:r w:rsidR="00492E55">
        <w:rPr>
          <w:rFonts w:ascii="Noto Sans" w:hAnsi="Noto Sans" w:cs="Noto Sans"/>
          <w:sz w:val="18"/>
          <w:szCs w:val="18"/>
        </w:rPr>
        <w:t xml:space="preserve">31 de diciembre </w:t>
      </w:r>
      <w:r w:rsidRPr="00746970">
        <w:rPr>
          <w:rFonts w:ascii="Noto Sans" w:hAnsi="Noto Sans" w:cs="Noto Sans"/>
          <w:sz w:val="18"/>
          <w:szCs w:val="18"/>
        </w:rPr>
        <w:t>de 202</w:t>
      </w:r>
      <w:r w:rsidR="007773A0">
        <w:rPr>
          <w:rFonts w:ascii="Noto Sans" w:hAnsi="Noto Sans" w:cs="Noto Sans"/>
          <w:sz w:val="18"/>
          <w:szCs w:val="18"/>
        </w:rPr>
        <w:t>5</w:t>
      </w:r>
      <w:r w:rsidRPr="00746970">
        <w:rPr>
          <w:rFonts w:ascii="Noto Sans" w:hAnsi="Noto Sans" w:cs="Noto Sans"/>
          <w:sz w:val="18"/>
          <w:szCs w:val="18"/>
        </w:rPr>
        <w:t>, según la tabla siguiente:</w:t>
      </w:r>
    </w:p>
    <w:p w14:paraId="47B866A3" w14:textId="77777777" w:rsidR="00746970" w:rsidRPr="00746970" w:rsidRDefault="00746970" w:rsidP="00746970">
      <w:pPr>
        <w:ind w:right="51"/>
        <w:jc w:val="both"/>
        <w:rPr>
          <w:rFonts w:ascii="Noto Sans" w:hAnsi="Noto Sans" w:cs="Noto Sans"/>
          <w:sz w:val="18"/>
          <w:szCs w:val="18"/>
        </w:rPr>
      </w:pPr>
    </w:p>
    <w:tbl>
      <w:tblPr>
        <w:tblW w:w="0" w:type="auto"/>
        <w:jc w:val="center"/>
        <w:tblLayout w:type="fixed"/>
        <w:tblLook w:val="0000" w:firstRow="0" w:lastRow="0" w:firstColumn="0" w:lastColumn="0" w:noHBand="0" w:noVBand="0"/>
      </w:tblPr>
      <w:tblGrid>
        <w:gridCol w:w="4168"/>
        <w:gridCol w:w="2631"/>
        <w:gridCol w:w="2747"/>
      </w:tblGrid>
      <w:tr w:rsidR="00746970" w:rsidRPr="00746970" w14:paraId="0F2555A5" w14:textId="77777777" w:rsidTr="00AB17EC">
        <w:trPr>
          <w:trHeight w:val="243"/>
          <w:jc w:val="center"/>
        </w:trPr>
        <w:tc>
          <w:tcPr>
            <w:tcW w:w="9546"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84661DF" w14:textId="27F7C36B" w:rsidR="00746970" w:rsidRPr="00746970" w:rsidRDefault="00746970" w:rsidP="0002346A">
            <w:pPr>
              <w:ind w:right="51"/>
              <w:jc w:val="center"/>
              <w:rPr>
                <w:rFonts w:ascii="Noto Sans" w:hAnsi="Noto Sans" w:cs="Noto Sans"/>
                <w:b/>
                <w:bCs/>
                <w:sz w:val="18"/>
                <w:szCs w:val="18"/>
              </w:rPr>
            </w:pPr>
            <w:r w:rsidRPr="00746970">
              <w:rPr>
                <w:rFonts w:ascii="Noto Sans" w:hAnsi="Noto Sans" w:cs="Noto Sans"/>
                <w:b/>
                <w:bCs/>
                <w:sz w:val="18"/>
                <w:szCs w:val="18"/>
              </w:rPr>
              <w:t>CUENTAS DE ORDEN PRESUPUESTARIAS DE INGRESOS</w:t>
            </w:r>
          </w:p>
        </w:tc>
      </w:tr>
      <w:tr w:rsidR="00746970" w:rsidRPr="00746970" w14:paraId="66C1ABF7" w14:textId="77777777" w:rsidTr="00AB17EC">
        <w:trPr>
          <w:trHeight w:val="243"/>
          <w:jc w:val="center"/>
        </w:trPr>
        <w:tc>
          <w:tcPr>
            <w:tcW w:w="41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653662C" w14:textId="77777777" w:rsidR="00746970" w:rsidRPr="00746970" w:rsidRDefault="00746970" w:rsidP="0002346A">
            <w:pPr>
              <w:ind w:right="51"/>
              <w:jc w:val="center"/>
              <w:rPr>
                <w:rFonts w:ascii="Noto Sans" w:hAnsi="Noto Sans" w:cs="Noto Sans"/>
                <w:b/>
                <w:bCs/>
                <w:sz w:val="18"/>
                <w:szCs w:val="18"/>
              </w:rPr>
            </w:pPr>
            <w:r w:rsidRPr="00746970">
              <w:rPr>
                <w:rFonts w:ascii="Noto Sans" w:hAnsi="Noto Sans" w:cs="Noto Sans"/>
                <w:b/>
                <w:bCs/>
                <w:sz w:val="18"/>
                <w:szCs w:val="18"/>
              </w:rPr>
              <w:t>CONCEPTO</w:t>
            </w:r>
          </w:p>
        </w:tc>
        <w:tc>
          <w:tcPr>
            <w:tcW w:w="26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883678B" w14:textId="77777777" w:rsidR="00746970" w:rsidRPr="00746970" w:rsidRDefault="00746970" w:rsidP="0002346A">
            <w:pPr>
              <w:ind w:right="51"/>
              <w:jc w:val="center"/>
              <w:rPr>
                <w:rFonts w:ascii="Noto Sans" w:hAnsi="Noto Sans" w:cs="Noto Sans"/>
                <w:b/>
                <w:bCs/>
                <w:sz w:val="18"/>
                <w:szCs w:val="18"/>
              </w:rPr>
            </w:pPr>
            <w:r w:rsidRPr="00746970">
              <w:rPr>
                <w:rFonts w:ascii="Noto Sans" w:hAnsi="Noto Sans" w:cs="Noto Sans"/>
                <w:b/>
                <w:bCs/>
                <w:sz w:val="18"/>
                <w:szCs w:val="18"/>
              </w:rPr>
              <w:t>DEBE</w:t>
            </w:r>
          </w:p>
        </w:tc>
        <w:tc>
          <w:tcPr>
            <w:tcW w:w="27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283D3B" w14:textId="77777777" w:rsidR="00746970" w:rsidRPr="00746970" w:rsidRDefault="00746970" w:rsidP="0002346A">
            <w:pPr>
              <w:ind w:right="51"/>
              <w:jc w:val="center"/>
              <w:rPr>
                <w:rFonts w:ascii="Noto Sans" w:hAnsi="Noto Sans" w:cs="Noto Sans"/>
                <w:b/>
                <w:bCs/>
                <w:sz w:val="18"/>
                <w:szCs w:val="18"/>
              </w:rPr>
            </w:pPr>
            <w:r w:rsidRPr="00746970">
              <w:rPr>
                <w:rFonts w:ascii="Noto Sans" w:hAnsi="Noto Sans" w:cs="Noto Sans"/>
                <w:b/>
                <w:bCs/>
                <w:sz w:val="18"/>
                <w:szCs w:val="18"/>
              </w:rPr>
              <w:t>HABER</w:t>
            </w:r>
          </w:p>
        </w:tc>
      </w:tr>
      <w:tr w:rsidR="00746970" w:rsidRPr="00746970" w14:paraId="7EE1C1CE" w14:textId="77777777" w:rsidTr="00AB17EC">
        <w:trPr>
          <w:trHeight w:val="243"/>
          <w:jc w:val="center"/>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14:paraId="2EEF1107"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Ley de Ingresos Estimada</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246CFB68" w14:textId="5C489191" w:rsidR="00746970" w:rsidRPr="00746970" w:rsidRDefault="00746970" w:rsidP="007773A0">
            <w:pPr>
              <w:ind w:right="51"/>
              <w:jc w:val="right"/>
              <w:rPr>
                <w:rFonts w:ascii="Noto Sans" w:hAnsi="Noto Sans" w:cs="Noto Sans"/>
                <w:sz w:val="18"/>
                <w:szCs w:val="18"/>
              </w:rPr>
            </w:pPr>
            <w:r w:rsidRPr="00746970">
              <w:rPr>
                <w:rFonts w:ascii="Noto Sans" w:hAnsi="Noto Sans" w:cs="Noto Sans"/>
                <w:sz w:val="18"/>
                <w:szCs w:val="18"/>
              </w:rPr>
              <w:t>$                     3</w:t>
            </w:r>
            <w:r w:rsidR="007773A0">
              <w:rPr>
                <w:rFonts w:ascii="Noto Sans" w:hAnsi="Noto Sans" w:cs="Noto Sans"/>
                <w:sz w:val="18"/>
                <w:szCs w:val="18"/>
              </w:rPr>
              <w:t>8,273,669.82</w:t>
            </w:r>
            <w:r w:rsidRPr="00746970">
              <w:rPr>
                <w:rFonts w:ascii="Noto Sans" w:hAnsi="Noto Sans" w:cs="Noto Sans"/>
                <w:sz w:val="18"/>
                <w:szCs w:val="18"/>
              </w:rPr>
              <w:t xml:space="preserve">       </w:t>
            </w: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14:paraId="03F591A9" w14:textId="77777777" w:rsidR="00746970" w:rsidRPr="00746970" w:rsidRDefault="00746970" w:rsidP="007773A0">
            <w:pPr>
              <w:ind w:right="51"/>
              <w:jc w:val="right"/>
              <w:rPr>
                <w:rFonts w:ascii="Noto Sans" w:hAnsi="Noto Sans" w:cs="Noto Sans"/>
                <w:sz w:val="18"/>
                <w:szCs w:val="18"/>
              </w:rPr>
            </w:pPr>
          </w:p>
        </w:tc>
      </w:tr>
      <w:tr w:rsidR="00746970" w:rsidRPr="00746970" w14:paraId="2A335B64" w14:textId="77777777" w:rsidTr="00AB17EC">
        <w:trPr>
          <w:trHeight w:val="243"/>
          <w:jc w:val="center"/>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14:paraId="35D4EBA1"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Modificación a la Ley de ingresos Estimada</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446059A1" w14:textId="19B64214" w:rsidR="00746970" w:rsidRPr="00746970" w:rsidRDefault="00B82006" w:rsidP="007773A0">
            <w:pPr>
              <w:ind w:right="51"/>
              <w:jc w:val="right"/>
              <w:rPr>
                <w:rFonts w:ascii="Noto Sans" w:hAnsi="Noto Sans" w:cs="Noto Sans"/>
                <w:sz w:val="18"/>
                <w:szCs w:val="18"/>
              </w:rPr>
            </w:pPr>
            <w:r>
              <w:rPr>
                <w:rFonts w:ascii="Noto Sans" w:hAnsi="Noto Sans" w:cs="Noto Sans"/>
                <w:sz w:val="18"/>
                <w:szCs w:val="18"/>
              </w:rPr>
              <w:t>-</w:t>
            </w:r>
            <w:r w:rsidR="00492E55">
              <w:rPr>
                <w:rFonts w:ascii="Noto Sans" w:hAnsi="Noto Sans" w:cs="Noto Sans"/>
                <w:sz w:val="18"/>
                <w:szCs w:val="18"/>
              </w:rPr>
              <w:t>588,180.97</w:t>
            </w: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14:paraId="3F5B3CAC" w14:textId="77777777" w:rsidR="00746970" w:rsidRPr="00746970" w:rsidRDefault="00746970" w:rsidP="007773A0">
            <w:pPr>
              <w:ind w:right="51"/>
              <w:jc w:val="right"/>
              <w:rPr>
                <w:rFonts w:ascii="Noto Sans" w:hAnsi="Noto Sans" w:cs="Noto Sans"/>
                <w:sz w:val="18"/>
                <w:szCs w:val="18"/>
              </w:rPr>
            </w:pPr>
          </w:p>
        </w:tc>
      </w:tr>
      <w:tr w:rsidR="00746970" w:rsidRPr="00746970" w14:paraId="66C70211" w14:textId="77777777" w:rsidTr="00AB17EC">
        <w:trPr>
          <w:trHeight w:val="243"/>
          <w:jc w:val="center"/>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14:paraId="0F45DB0E"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Ley de Ingresos por Ejecutar</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05F165C1" w14:textId="77777777" w:rsidR="00746970" w:rsidRPr="00746970" w:rsidRDefault="00746970" w:rsidP="007773A0">
            <w:pPr>
              <w:ind w:right="51"/>
              <w:jc w:val="right"/>
              <w:rPr>
                <w:rFonts w:ascii="Noto Sans" w:hAnsi="Noto Sans" w:cs="Noto Sans"/>
                <w:sz w:val="18"/>
                <w:szCs w:val="18"/>
              </w:rPr>
            </w:pP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14:paraId="18D96366" w14:textId="6DE81CA6" w:rsidR="00B82006" w:rsidRPr="00746970" w:rsidRDefault="00492E55" w:rsidP="007773A0">
            <w:pPr>
              <w:ind w:right="51"/>
              <w:jc w:val="right"/>
              <w:rPr>
                <w:rFonts w:ascii="Noto Sans" w:hAnsi="Noto Sans" w:cs="Noto Sans"/>
                <w:sz w:val="18"/>
                <w:szCs w:val="18"/>
              </w:rPr>
            </w:pPr>
            <w:r>
              <w:rPr>
                <w:rFonts w:ascii="Noto Sans" w:hAnsi="Noto Sans" w:cs="Noto Sans"/>
                <w:sz w:val="18"/>
                <w:szCs w:val="18"/>
              </w:rPr>
              <w:t>0.00</w:t>
            </w:r>
          </w:p>
        </w:tc>
      </w:tr>
      <w:tr w:rsidR="00746970" w:rsidRPr="00746970" w14:paraId="0FA2EE30" w14:textId="77777777" w:rsidTr="00AB17EC">
        <w:trPr>
          <w:trHeight w:val="243"/>
          <w:jc w:val="center"/>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14:paraId="7BA720FC"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Ley de Ingresos Devengada</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55A96971" w14:textId="77777777" w:rsidR="00746970" w:rsidRPr="00746970" w:rsidRDefault="00746970" w:rsidP="007773A0">
            <w:pPr>
              <w:ind w:right="51"/>
              <w:jc w:val="right"/>
              <w:rPr>
                <w:rFonts w:ascii="Noto Sans" w:hAnsi="Noto Sans" w:cs="Noto Sans"/>
                <w:sz w:val="18"/>
                <w:szCs w:val="18"/>
              </w:rPr>
            </w:pP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14:paraId="5F3F04AB" w14:textId="3DF3BA95" w:rsidR="00746970" w:rsidRPr="00746970" w:rsidRDefault="00492E55" w:rsidP="007773A0">
            <w:pPr>
              <w:ind w:right="51"/>
              <w:jc w:val="right"/>
              <w:rPr>
                <w:rFonts w:ascii="Noto Sans" w:hAnsi="Noto Sans" w:cs="Noto Sans"/>
                <w:sz w:val="18"/>
                <w:szCs w:val="18"/>
              </w:rPr>
            </w:pPr>
            <w:r>
              <w:rPr>
                <w:rFonts w:ascii="Noto Sans" w:hAnsi="Noto Sans" w:cs="Noto Sans"/>
                <w:sz w:val="18"/>
                <w:szCs w:val="18"/>
              </w:rPr>
              <w:t>37,685,488.85</w:t>
            </w:r>
          </w:p>
        </w:tc>
      </w:tr>
      <w:tr w:rsidR="00746970" w:rsidRPr="00746970" w14:paraId="4FB914A4" w14:textId="77777777" w:rsidTr="00AB17EC">
        <w:trPr>
          <w:trHeight w:val="243"/>
          <w:jc w:val="center"/>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14:paraId="789867A6"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Ley de Ingresos Recaudada</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09CD3EB3" w14:textId="77777777" w:rsidR="00746970" w:rsidRPr="00746970" w:rsidRDefault="00746970" w:rsidP="007773A0">
            <w:pPr>
              <w:ind w:right="51"/>
              <w:jc w:val="right"/>
              <w:rPr>
                <w:rFonts w:ascii="Noto Sans" w:hAnsi="Noto Sans" w:cs="Noto Sans"/>
                <w:sz w:val="18"/>
                <w:szCs w:val="18"/>
              </w:rPr>
            </w:pP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14:paraId="21EB0204" w14:textId="30822A6E" w:rsidR="00746970" w:rsidRPr="00746970" w:rsidRDefault="00492E55" w:rsidP="007773A0">
            <w:pPr>
              <w:ind w:right="51"/>
              <w:jc w:val="right"/>
              <w:rPr>
                <w:rFonts w:ascii="Noto Sans" w:hAnsi="Noto Sans" w:cs="Noto Sans"/>
                <w:sz w:val="18"/>
                <w:szCs w:val="18"/>
              </w:rPr>
            </w:pPr>
            <w:r>
              <w:rPr>
                <w:rFonts w:ascii="Noto Sans" w:hAnsi="Noto Sans" w:cs="Noto Sans"/>
                <w:sz w:val="18"/>
                <w:szCs w:val="18"/>
              </w:rPr>
              <w:t>37,685,488.85</w:t>
            </w:r>
          </w:p>
        </w:tc>
      </w:tr>
      <w:tr w:rsidR="00746970" w:rsidRPr="00746970" w14:paraId="2E2065BC" w14:textId="77777777" w:rsidTr="00AB17EC">
        <w:trPr>
          <w:trHeight w:val="218"/>
          <w:jc w:val="center"/>
        </w:trPr>
        <w:tc>
          <w:tcPr>
            <w:tcW w:w="9546"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A59B278" w14:textId="77777777" w:rsidR="00746970" w:rsidRPr="00746970" w:rsidRDefault="00746970" w:rsidP="0002346A">
            <w:pPr>
              <w:ind w:right="51"/>
              <w:jc w:val="center"/>
              <w:rPr>
                <w:rFonts w:ascii="Noto Sans" w:hAnsi="Noto Sans" w:cs="Noto Sans"/>
                <w:sz w:val="18"/>
                <w:szCs w:val="18"/>
              </w:rPr>
            </w:pPr>
            <w:r w:rsidRPr="00746970">
              <w:rPr>
                <w:rFonts w:ascii="Noto Sans" w:hAnsi="Noto Sans" w:cs="Noto Sans"/>
                <w:b/>
                <w:bCs/>
                <w:sz w:val="18"/>
                <w:szCs w:val="18"/>
              </w:rPr>
              <w:t>CUENTAS DE ORDEN PRESUPUESTARIAS DE EGRESOS</w:t>
            </w:r>
          </w:p>
        </w:tc>
      </w:tr>
      <w:tr w:rsidR="00B82006" w:rsidRPr="00746970" w14:paraId="080171C2" w14:textId="77777777" w:rsidTr="00AB17EC">
        <w:trPr>
          <w:trHeight w:val="218"/>
          <w:jc w:val="center"/>
        </w:trPr>
        <w:tc>
          <w:tcPr>
            <w:tcW w:w="41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EBA35B" w14:textId="77777777" w:rsidR="00B82006" w:rsidRPr="00746970" w:rsidRDefault="00B82006" w:rsidP="0002346A">
            <w:pPr>
              <w:ind w:right="51"/>
              <w:jc w:val="center"/>
              <w:rPr>
                <w:rFonts w:ascii="Noto Sans" w:hAnsi="Noto Sans" w:cs="Noto Sans"/>
                <w:sz w:val="18"/>
                <w:szCs w:val="18"/>
              </w:rPr>
            </w:pPr>
            <w:r w:rsidRPr="00746970">
              <w:rPr>
                <w:rFonts w:ascii="Noto Sans" w:hAnsi="Noto Sans" w:cs="Noto Sans"/>
                <w:b/>
                <w:bCs/>
                <w:sz w:val="18"/>
                <w:szCs w:val="18"/>
              </w:rPr>
              <w:t>CONCEPTO</w:t>
            </w:r>
          </w:p>
        </w:tc>
        <w:tc>
          <w:tcPr>
            <w:tcW w:w="26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9E6AD88" w14:textId="5D7C5742" w:rsidR="00B82006" w:rsidRPr="00746970" w:rsidRDefault="00B82006" w:rsidP="0002346A">
            <w:pPr>
              <w:ind w:right="51"/>
              <w:jc w:val="center"/>
              <w:rPr>
                <w:rFonts w:ascii="Noto Sans" w:hAnsi="Noto Sans" w:cs="Noto Sans"/>
                <w:sz w:val="18"/>
                <w:szCs w:val="18"/>
              </w:rPr>
            </w:pPr>
            <w:r w:rsidRPr="00746970">
              <w:rPr>
                <w:rFonts w:ascii="Noto Sans" w:hAnsi="Noto Sans" w:cs="Noto Sans"/>
                <w:b/>
                <w:bCs/>
                <w:sz w:val="18"/>
                <w:szCs w:val="18"/>
              </w:rPr>
              <w:t>DEBE</w:t>
            </w:r>
          </w:p>
        </w:tc>
        <w:tc>
          <w:tcPr>
            <w:tcW w:w="27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9BFB37" w14:textId="71F891D3" w:rsidR="00B82006" w:rsidRPr="00746970" w:rsidRDefault="00B82006" w:rsidP="0002346A">
            <w:pPr>
              <w:ind w:right="51"/>
              <w:jc w:val="center"/>
              <w:rPr>
                <w:rFonts w:ascii="Noto Sans" w:hAnsi="Noto Sans" w:cs="Noto Sans"/>
                <w:sz w:val="18"/>
                <w:szCs w:val="18"/>
              </w:rPr>
            </w:pPr>
            <w:r w:rsidRPr="00746970">
              <w:rPr>
                <w:rFonts w:ascii="Noto Sans" w:hAnsi="Noto Sans" w:cs="Noto Sans"/>
                <w:b/>
                <w:bCs/>
                <w:sz w:val="18"/>
                <w:szCs w:val="18"/>
              </w:rPr>
              <w:t>HABER</w:t>
            </w:r>
          </w:p>
        </w:tc>
      </w:tr>
      <w:tr w:rsidR="00746970" w:rsidRPr="00746970" w14:paraId="761FAC93" w14:textId="77777777" w:rsidTr="00AB17EC">
        <w:trPr>
          <w:trHeight w:val="218"/>
          <w:jc w:val="center"/>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14:paraId="3A75CDDC"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Presupuesto de Egresos Aprobado</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5467351B" w14:textId="77777777" w:rsidR="00746970" w:rsidRPr="00746970" w:rsidRDefault="00746970" w:rsidP="007773A0">
            <w:pPr>
              <w:ind w:right="51"/>
              <w:jc w:val="right"/>
              <w:rPr>
                <w:rFonts w:ascii="Noto Sans" w:hAnsi="Noto Sans" w:cs="Noto Sans"/>
                <w:sz w:val="18"/>
                <w:szCs w:val="18"/>
              </w:rPr>
            </w:pP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14:paraId="166D31E4" w14:textId="765A8D93" w:rsidR="00746970" w:rsidRPr="00746970" w:rsidRDefault="002F2141" w:rsidP="007773A0">
            <w:pPr>
              <w:ind w:right="51"/>
              <w:jc w:val="right"/>
              <w:rPr>
                <w:rFonts w:ascii="Noto Sans" w:hAnsi="Noto Sans" w:cs="Noto Sans"/>
                <w:sz w:val="18"/>
                <w:szCs w:val="18"/>
              </w:rPr>
            </w:pPr>
            <w:r w:rsidRPr="00746970">
              <w:rPr>
                <w:rFonts w:ascii="Noto Sans" w:hAnsi="Noto Sans" w:cs="Noto Sans"/>
                <w:sz w:val="18"/>
                <w:szCs w:val="18"/>
              </w:rPr>
              <w:t xml:space="preserve">$  </w:t>
            </w:r>
            <w:r>
              <w:rPr>
                <w:rFonts w:ascii="Noto Sans" w:hAnsi="Noto Sans" w:cs="Noto Sans"/>
                <w:sz w:val="18"/>
                <w:szCs w:val="18"/>
              </w:rPr>
              <w:t xml:space="preserve">                      </w:t>
            </w:r>
            <w:r w:rsidR="00746970" w:rsidRPr="00746970">
              <w:rPr>
                <w:rFonts w:ascii="Noto Sans" w:hAnsi="Noto Sans" w:cs="Noto Sans"/>
                <w:sz w:val="18"/>
                <w:szCs w:val="18"/>
              </w:rPr>
              <w:t>3</w:t>
            </w:r>
            <w:r w:rsidR="007773A0">
              <w:rPr>
                <w:rFonts w:ascii="Noto Sans" w:hAnsi="Noto Sans" w:cs="Noto Sans"/>
                <w:sz w:val="18"/>
                <w:szCs w:val="18"/>
              </w:rPr>
              <w:t>8,273,669.82</w:t>
            </w:r>
          </w:p>
        </w:tc>
      </w:tr>
      <w:tr w:rsidR="00746970" w:rsidRPr="00746970" w14:paraId="0DD0428B" w14:textId="77777777" w:rsidTr="00AB17EC">
        <w:trPr>
          <w:trHeight w:val="243"/>
          <w:jc w:val="center"/>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14:paraId="382C7ECF"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Modificación al Presupuesto de Egresos Aprobado</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1E09AB56" w14:textId="77777777" w:rsidR="00746970" w:rsidRPr="00746970" w:rsidRDefault="00746970" w:rsidP="007773A0">
            <w:pPr>
              <w:ind w:right="51"/>
              <w:jc w:val="right"/>
              <w:rPr>
                <w:rFonts w:ascii="Noto Sans" w:hAnsi="Noto Sans" w:cs="Noto Sans"/>
                <w:sz w:val="18"/>
                <w:szCs w:val="18"/>
              </w:rPr>
            </w:pP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14:paraId="73FEB770" w14:textId="7284520E" w:rsidR="00746970" w:rsidRPr="00746970" w:rsidRDefault="002F2141" w:rsidP="007773A0">
            <w:pPr>
              <w:ind w:right="51"/>
              <w:jc w:val="right"/>
              <w:rPr>
                <w:rFonts w:ascii="Noto Sans" w:hAnsi="Noto Sans" w:cs="Noto Sans"/>
                <w:sz w:val="18"/>
                <w:szCs w:val="18"/>
              </w:rPr>
            </w:pPr>
            <w:r>
              <w:rPr>
                <w:rFonts w:ascii="Noto Sans" w:hAnsi="Noto Sans" w:cs="Noto Sans"/>
                <w:sz w:val="18"/>
                <w:szCs w:val="18"/>
              </w:rPr>
              <w:t>-</w:t>
            </w:r>
            <w:r w:rsidR="00492E55">
              <w:rPr>
                <w:rFonts w:ascii="Noto Sans" w:hAnsi="Noto Sans" w:cs="Noto Sans"/>
                <w:sz w:val="18"/>
                <w:szCs w:val="18"/>
              </w:rPr>
              <w:t>588,180.97</w:t>
            </w:r>
          </w:p>
        </w:tc>
      </w:tr>
      <w:tr w:rsidR="00746970" w:rsidRPr="00746970" w14:paraId="0D29A367" w14:textId="77777777" w:rsidTr="00AB17EC">
        <w:trPr>
          <w:trHeight w:val="243"/>
          <w:jc w:val="center"/>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14:paraId="099595E8" w14:textId="77777777" w:rsidR="00746970" w:rsidRPr="00746970" w:rsidRDefault="00746970" w:rsidP="00746970">
            <w:pPr>
              <w:ind w:right="51"/>
              <w:jc w:val="both"/>
              <w:rPr>
                <w:rFonts w:ascii="Noto Sans" w:hAnsi="Noto Sans" w:cs="Noto Sans"/>
                <w:sz w:val="18"/>
                <w:szCs w:val="18"/>
              </w:rPr>
            </w:pPr>
            <w:r w:rsidRPr="00746970">
              <w:rPr>
                <w:rFonts w:ascii="Noto Sans" w:hAnsi="Noto Sans" w:cs="Noto Sans"/>
                <w:sz w:val="18"/>
                <w:szCs w:val="18"/>
              </w:rPr>
              <w:t>Presupuesto de Egresos por Ejercer</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4AA49CBA" w14:textId="236B97C9" w:rsidR="00746970" w:rsidRPr="00746970" w:rsidRDefault="00492E55" w:rsidP="007773A0">
            <w:pPr>
              <w:ind w:right="51"/>
              <w:jc w:val="right"/>
              <w:rPr>
                <w:rFonts w:ascii="Noto Sans" w:hAnsi="Noto Sans" w:cs="Noto Sans"/>
                <w:sz w:val="18"/>
                <w:szCs w:val="18"/>
              </w:rPr>
            </w:pPr>
            <w:r>
              <w:rPr>
                <w:rFonts w:ascii="Noto Sans" w:hAnsi="Noto Sans" w:cs="Noto Sans"/>
                <w:sz w:val="18"/>
                <w:szCs w:val="18"/>
              </w:rPr>
              <w:t>0.00</w:t>
            </w: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14:paraId="281D754C" w14:textId="77777777" w:rsidR="00746970" w:rsidRPr="00746970" w:rsidRDefault="00746970" w:rsidP="007773A0">
            <w:pPr>
              <w:ind w:right="51"/>
              <w:jc w:val="right"/>
              <w:rPr>
                <w:rFonts w:ascii="Noto Sans" w:hAnsi="Noto Sans" w:cs="Noto Sans"/>
                <w:sz w:val="18"/>
                <w:szCs w:val="18"/>
              </w:rPr>
            </w:pPr>
          </w:p>
        </w:tc>
      </w:tr>
      <w:tr w:rsidR="00492E55" w:rsidRPr="00746970" w14:paraId="22195B61" w14:textId="77777777" w:rsidTr="00AB17EC">
        <w:trPr>
          <w:trHeight w:val="175"/>
          <w:jc w:val="center"/>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14:paraId="116E6224" w14:textId="77777777" w:rsidR="00492E55" w:rsidRPr="00746970" w:rsidRDefault="00492E55" w:rsidP="00492E55">
            <w:pPr>
              <w:ind w:right="51"/>
              <w:jc w:val="both"/>
              <w:rPr>
                <w:rFonts w:ascii="Noto Sans" w:hAnsi="Noto Sans" w:cs="Noto Sans"/>
                <w:sz w:val="18"/>
                <w:szCs w:val="18"/>
              </w:rPr>
            </w:pPr>
            <w:r w:rsidRPr="00746970">
              <w:rPr>
                <w:rFonts w:ascii="Noto Sans" w:hAnsi="Noto Sans" w:cs="Noto Sans"/>
                <w:sz w:val="18"/>
                <w:szCs w:val="18"/>
              </w:rPr>
              <w:t>Presupuesto de Egresos Comprometido</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52B7A9A3" w14:textId="5E909DE4" w:rsidR="00492E55" w:rsidRPr="00746970" w:rsidRDefault="00492E55" w:rsidP="00492E55">
            <w:pPr>
              <w:ind w:right="51"/>
              <w:jc w:val="right"/>
              <w:rPr>
                <w:rFonts w:ascii="Noto Sans" w:hAnsi="Noto Sans" w:cs="Noto Sans"/>
                <w:sz w:val="18"/>
                <w:szCs w:val="18"/>
              </w:rPr>
            </w:pPr>
            <w:r w:rsidRPr="006F70EB">
              <w:rPr>
                <w:rFonts w:ascii="Noto Sans" w:hAnsi="Noto Sans" w:cs="Noto Sans"/>
                <w:sz w:val="18"/>
                <w:szCs w:val="18"/>
              </w:rPr>
              <w:t>37,685,488.85</w:t>
            </w: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14:paraId="6AF3B2A5" w14:textId="77777777" w:rsidR="00492E55" w:rsidRPr="00746970" w:rsidRDefault="00492E55" w:rsidP="00492E55">
            <w:pPr>
              <w:ind w:right="51"/>
              <w:jc w:val="right"/>
              <w:rPr>
                <w:rFonts w:ascii="Noto Sans" w:hAnsi="Noto Sans" w:cs="Noto Sans"/>
                <w:sz w:val="18"/>
                <w:szCs w:val="18"/>
              </w:rPr>
            </w:pPr>
          </w:p>
        </w:tc>
      </w:tr>
      <w:tr w:rsidR="00492E55" w:rsidRPr="00746970" w14:paraId="3C902623" w14:textId="77777777" w:rsidTr="00AB17EC">
        <w:trPr>
          <w:trHeight w:val="175"/>
          <w:jc w:val="center"/>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14:paraId="41D36065" w14:textId="77777777" w:rsidR="00492E55" w:rsidRPr="00746970" w:rsidRDefault="00492E55" w:rsidP="00492E55">
            <w:pPr>
              <w:ind w:right="51"/>
              <w:jc w:val="both"/>
              <w:rPr>
                <w:rFonts w:ascii="Noto Sans" w:hAnsi="Noto Sans" w:cs="Noto Sans"/>
                <w:sz w:val="18"/>
                <w:szCs w:val="18"/>
              </w:rPr>
            </w:pPr>
            <w:r w:rsidRPr="00746970">
              <w:rPr>
                <w:rFonts w:ascii="Noto Sans" w:hAnsi="Noto Sans" w:cs="Noto Sans"/>
                <w:sz w:val="18"/>
                <w:szCs w:val="18"/>
              </w:rPr>
              <w:t>Presupuesto de Egresos Devengado</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6525D975" w14:textId="1CE543AF" w:rsidR="00492E55" w:rsidRPr="00746970" w:rsidRDefault="00492E55" w:rsidP="00492E55">
            <w:pPr>
              <w:ind w:right="51"/>
              <w:jc w:val="right"/>
              <w:rPr>
                <w:rFonts w:ascii="Noto Sans" w:hAnsi="Noto Sans" w:cs="Noto Sans"/>
                <w:sz w:val="18"/>
                <w:szCs w:val="18"/>
              </w:rPr>
            </w:pPr>
            <w:r w:rsidRPr="006F70EB">
              <w:rPr>
                <w:rFonts w:ascii="Noto Sans" w:hAnsi="Noto Sans" w:cs="Noto Sans"/>
                <w:sz w:val="18"/>
                <w:szCs w:val="18"/>
              </w:rPr>
              <w:t>37,685,488.85</w:t>
            </w: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14:paraId="78144461" w14:textId="77777777" w:rsidR="00492E55" w:rsidRPr="00746970" w:rsidRDefault="00492E55" w:rsidP="00492E55">
            <w:pPr>
              <w:ind w:right="51"/>
              <w:jc w:val="right"/>
              <w:rPr>
                <w:rFonts w:ascii="Noto Sans" w:hAnsi="Noto Sans" w:cs="Noto Sans"/>
                <w:sz w:val="18"/>
                <w:szCs w:val="18"/>
              </w:rPr>
            </w:pPr>
            <w:r w:rsidRPr="00746970">
              <w:rPr>
                <w:rFonts w:ascii="Noto Sans" w:hAnsi="Noto Sans" w:cs="Noto Sans"/>
                <w:sz w:val="18"/>
                <w:szCs w:val="18"/>
              </w:rPr>
              <w:tab/>
            </w:r>
          </w:p>
        </w:tc>
      </w:tr>
      <w:tr w:rsidR="00492E55" w:rsidRPr="00746970" w14:paraId="0C0956D0" w14:textId="77777777" w:rsidTr="00AB17EC">
        <w:trPr>
          <w:trHeight w:val="175"/>
          <w:jc w:val="center"/>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14:paraId="0113F1F2" w14:textId="77777777" w:rsidR="00492E55" w:rsidRPr="00746970" w:rsidRDefault="00492E55" w:rsidP="00492E55">
            <w:pPr>
              <w:ind w:right="51"/>
              <w:jc w:val="both"/>
              <w:rPr>
                <w:rFonts w:ascii="Noto Sans" w:hAnsi="Noto Sans" w:cs="Noto Sans"/>
                <w:sz w:val="18"/>
                <w:szCs w:val="18"/>
              </w:rPr>
            </w:pPr>
            <w:r w:rsidRPr="00746970">
              <w:rPr>
                <w:rFonts w:ascii="Noto Sans" w:hAnsi="Noto Sans" w:cs="Noto Sans"/>
                <w:sz w:val="18"/>
                <w:szCs w:val="18"/>
              </w:rPr>
              <w:t>Presupuesto de Egresos Ejercido</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75359399" w14:textId="2F5232F7" w:rsidR="00492E55" w:rsidRPr="00746970" w:rsidRDefault="00492E55" w:rsidP="00492E55">
            <w:pPr>
              <w:ind w:right="51"/>
              <w:jc w:val="right"/>
              <w:rPr>
                <w:rFonts w:ascii="Noto Sans" w:hAnsi="Noto Sans" w:cs="Noto Sans"/>
                <w:sz w:val="18"/>
                <w:szCs w:val="18"/>
              </w:rPr>
            </w:pPr>
            <w:r w:rsidRPr="006F70EB">
              <w:rPr>
                <w:rFonts w:ascii="Noto Sans" w:hAnsi="Noto Sans" w:cs="Noto Sans"/>
                <w:sz w:val="18"/>
                <w:szCs w:val="18"/>
              </w:rPr>
              <w:t>37,685,488.85</w:t>
            </w: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14:paraId="236C47C0" w14:textId="77777777" w:rsidR="00492E55" w:rsidRPr="00746970" w:rsidRDefault="00492E55" w:rsidP="00492E55">
            <w:pPr>
              <w:ind w:right="51"/>
              <w:jc w:val="right"/>
              <w:rPr>
                <w:rFonts w:ascii="Noto Sans" w:hAnsi="Noto Sans" w:cs="Noto Sans"/>
                <w:sz w:val="18"/>
                <w:szCs w:val="18"/>
              </w:rPr>
            </w:pPr>
          </w:p>
        </w:tc>
      </w:tr>
      <w:tr w:rsidR="00F97A55" w:rsidRPr="00746970" w14:paraId="2E68FB90" w14:textId="77777777" w:rsidTr="00AB17EC">
        <w:trPr>
          <w:trHeight w:val="175"/>
          <w:jc w:val="center"/>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14:paraId="5D5416AB" w14:textId="77777777" w:rsidR="00F97A55" w:rsidRPr="00746970" w:rsidRDefault="00F97A55" w:rsidP="00F97A55">
            <w:pPr>
              <w:ind w:right="51"/>
              <w:jc w:val="both"/>
              <w:rPr>
                <w:rFonts w:ascii="Noto Sans" w:hAnsi="Noto Sans" w:cs="Noto Sans"/>
                <w:sz w:val="18"/>
                <w:szCs w:val="18"/>
              </w:rPr>
            </w:pPr>
            <w:r w:rsidRPr="00746970">
              <w:rPr>
                <w:rFonts w:ascii="Noto Sans" w:hAnsi="Noto Sans" w:cs="Noto Sans"/>
                <w:sz w:val="18"/>
                <w:szCs w:val="18"/>
              </w:rPr>
              <w:t>Presupuesto de Egresos Pagado</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14:paraId="7DF6854B" w14:textId="0946B6A3" w:rsidR="00F97A55" w:rsidRPr="00746970" w:rsidRDefault="00492E55" w:rsidP="00F97A55">
            <w:pPr>
              <w:ind w:right="51"/>
              <w:jc w:val="right"/>
              <w:rPr>
                <w:rFonts w:ascii="Noto Sans" w:hAnsi="Noto Sans" w:cs="Noto Sans"/>
                <w:sz w:val="18"/>
                <w:szCs w:val="18"/>
              </w:rPr>
            </w:pPr>
            <w:r>
              <w:rPr>
                <w:rFonts w:ascii="Noto Sans" w:hAnsi="Noto Sans" w:cs="Noto Sans"/>
                <w:sz w:val="18"/>
                <w:szCs w:val="18"/>
              </w:rPr>
              <w:t>36,700,387.83</w:t>
            </w: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14:paraId="75649304" w14:textId="77777777" w:rsidR="00F97A55" w:rsidRPr="00746970" w:rsidRDefault="00F97A55" w:rsidP="00F97A55">
            <w:pPr>
              <w:ind w:right="51"/>
              <w:jc w:val="right"/>
              <w:rPr>
                <w:rFonts w:ascii="Noto Sans" w:hAnsi="Noto Sans" w:cs="Noto Sans"/>
                <w:sz w:val="18"/>
                <w:szCs w:val="18"/>
              </w:rPr>
            </w:pPr>
          </w:p>
        </w:tc>
      </w:tr>
    </w:tbl>
    <w:p w14:paraId="0C878793" w14:textId="77777777" w:rsidR="00746970" w:rsidRPr="00746970" w:rsidRDefault="00746970" w:rsidP="00746970">
      <w:pPr>
        <w:ind w:right="51"/>
        <w:jc w:val="both"/>
        <w:rPr>
          <w:rFonts w:ascii="Noto Sans" w:hAnsi="Noto Sans" w:cs="Noto Sans"/>
          <w:sz w:val="18"/>
          <w:szCs w:val="18"/>
        </w:rPr>
      </w:pPr>
    </w:p>
    <w:p w14:paraId="3F369AFC" w14:textId="77777777" w:rsidR="00746970" w:rsidRPr="00746970" w:rsidRDefault="00746970" w:rsidP="00746970">
      <w:pPr>
        <w:ind w:right="51"/>
        <w:jc w:val="both"/>
        <w:rPr>
          <w:rFonts w:ascii="Noto Sans" w:hAnsi="Noto Sans" w:cs="Noto Sans"/>
          <w:b/>
          <w:sz w:val="18"/>
          <w:szCs w:val="18"/>
        </w:rPr>
      </w:pPr>
    </w:p>
    <w:p w14:paraId="6191B08F" w14:textId="77777777" w:rsidR="00B62534" w:rsidRDefault="00B62534" w:rsidP="00B62534">
      <w:pPr>
        <w:ind w:right="51"/>
        <w:jc w:val="center"/>
        <w:rPr>
          <w:rFonts w:ascii="Noto Sans" w:hAnsi="Noto Sans" w:cs="Noto Sans"/>
          <w:b/>
          <w:sz w:val="18"/>
          <w:szCs w:val="18"/>
        </w:rPr>
      </w:pPr>
    </w:p>
    <w:p w14:paraId="56B40244" w14:textId="668042DB" w:rsidR="00746970" w:rsidRPr="00746970" w:rsidRDefault="00746970" w:rsidP="00B62534">
      <w:pPr>
        <w:ind w:right="51"/>
        <w:jc w:val="center"/>
        <w:rPr>
          <w:rFonts w:ascii="Noto Sans" w:hAnsi="Noto Sans" w:cs="Noto Sans"/>
          <w:b/>
          <w:sz w:val="18"/>
          <w:szCs w:val="18"/>
        </w:rPr>
      </w:pPr>
      <w:r w:rsidRPr="00746970">
        <w:rPr>
          <w:rFonts w:ascii="Noto Sans" w:hAnsi="Noto Sans" w:cs="Noto Sans"/>
          <w:b/>
          <w:sz w:val="18"/>
          <w:szCs w:val="18"/>
        </w:rPr>
        <w:t>RESPONSABILIDAD SOBRE LA PRESENTACION DE ESTADOS FINANCIEROS.</w:t>
      </w:r>
    </w:p>
    <w:p w14:paraId="52C7D10E" w14:textId="77777777" w:rsidR="00746970" w:rsidRPr="00746970" w:rsidRDefault="00746970" w:rsidP="00B62534">
      <w:pPr>
        <w:ind w:right="51"/>
        <w:jc w:val="center"/>
        <w:rPr>
          <w:rFonts w:ascii="Noto Sans" w:hAnsi="Noto Sans" w:cs="Noto Sans"/>
          <w:b/>
          <w:sz w:val="18"/>
          <w:szCs w:val="18"/>
        </w:rPr>
      </w:pPr>
    </w:p>
    <w:p w14:paraId="56ABE492" w14:textId="4EFDCD0E" w:rsidR="00746970" w:rsidRPr="00B62534" w:rsidRDefault="00746970" w:rsidP="00B62534">
      <w:pPr>
        <w:ind w:right="51"/>
        <w:jc w:val="center"/>
        <w:rPr>
          <w:rFonts w:ascii="Noto Sans" w:hAnsi="Noto Sans" w:cs="Noto Sans"/>
          <w:i/>
          <w:iCs/>
          <w:sz w:val="18"/>
          <w:szCs w:val="18"/>
        </w:rPr>
      </w:pPr>
      <w:r w:rsidRPr="00B62534">
        <w:rPr>
          <w:rFonts w:ascii="Noto Sans" w:hAnsi="Noto Sans" w:cs="Noto Sans"/>
          <w:i/>
          <w:iCs/>
          <w:sz w:val="18"/>
          <w:szCs w:val="18"/>
        </w:rPr>
        <w:t>"Bajo protesta de decir verdad declaramos que los Estados Financieros y sus notas</w:t>
      </w:r>
      <w:r w:rsidR="00481F2F">
        <w:rPr>
          <w:rFonts w:ascii="Noto Sans" w:hAnsi="Noto Sans" w:cs="Noto Sans"/>
          <w:i/>
          <w:iCs/>
          <w:sz w:val="18"/>
          <w:szCs w:val="18"/>
        </w:rPr>
        <w:t>,</w:t>
      </w:r>
      <w:r w:rsidRPr="00B62534">
        <w:rPr>
          <w:rFonts w:ascii="Noto Sans" w:hAnsi="Noto Sans" w:cs="Noto Sans"/>
          <w:i/>
          <w:iCs/>
          <w:sz w:val="18"/>
          <w:szCs w:val="18"/>
        </w:rPr>
        <w:t xml:space="preserve"> son r</w:t>
      </w:r>
      <w:r w:rsidR="00481F2F">
        <w:rPr>
          <w:rFonts w:ascii="Noto Sans" w:hAnsi="Noto Sans" w:cs="Noto Sans"/>
          <w:i/>
          <w:iCs/>
          <w:sz w:val="18"/>
          <w:szCs w:val="18"/>
        </w:rPr>
        <w:t>azonablemente</w:t>
      </w:r>
      <w:r w:rsidRPr="00B62534">
        <w:rPr>
          <w:rFonts w:ascii="Noto Sans" w:hAnsi="Noto Sans" w:cs="Noto Sans"/>
          <w:i/>
          <w:iCs/>
          <w:sz w:val="18"/>
          <w:szCs w:val="18"/>
        </w:rPr>
        <w:t xml:space="preserve"> correctos y son responsabilidad del emisor"</w:t>
      </w:r>
    </w:p>
    <w:p w14:paraId="1B6C90C1" w14:textId="77777777" w:rsidR="00746970" w:rsidRPr="00746970" w:rsidRDefault="00746970" w:rsidP="00746970">
      <w:pPr>
        <w:ind w:right="51"/>
        <w:jc w:val="both"/>
        <w:rPr>
          <w:rFonts w:ascii="Noto Sans" w:hAnsi="Noto Sans" w:cs="Noto Sans"/>
          <w:sz w:val="18"/>
          <w:szCs w:val="18"/>
        </w:rPr>
      </w:pPr>
    </w:p>
    <w:p w14:paraId="2EF9FC2E" w14:textId="77777777" w:rsidR="00746970" w:rsidRPr="00746970" w:rsidRDefault="00746970" w:rsidP="00746970">
      <w:pPr>
        <w:ind w:right="51"/>
        <w:jc w:val="both"/>
        <w:rPr>
          <w:rFonts w:ascii="Noto Sans" w:hAnsi="Noto Sans" w:cs="Noto Sans"/>
          <w:sz w:val="18"/>
          <w:szCs w:val="18"/>
        </w:rPr>
      </w:pPr>
    </w:p>
    <w:p w14:paraId="50D2A310" w14:textId="77777777" w:rsidR="00746970" w:rsidRPr="00746970" w:rsidRDefault="00746970" w:rsidP="00746970">
      <w:pPr>
        <w:ind w:right="51"/>
        <w:jc w:val="both"/>
        <w:rPr>
          <w:rFonts w:ascii="Noto Sans" w:hAnsi="Noto Sans" w:cs="Noto Sans"/>
          <w:sz w:val="18"/>
          <w:szCs w:val="1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840"/>
      </w:tblGrid>
      <w:tr w:rsidR="00746970" w:rsidRPr="00746970" w14:paraId="196F9015" w14:textId="77777777" w:rsidTr="007773A0">
        <w:trPr>
          <w:trHeight w:val="209"/>
          <w:jc w:val="center"/>
        </w:trPr>
        <w:tc>
          <w:tcPr>
            <w:tcW w:w="4840" w:type="dxa"/>
          </w:tcPr>
          <w:p w14:paraId="3BC6839D" w14:textId="77777777" w:rsidR="00746970" w:rsidRPr="00746970" w:rsidRDefault="00746970" w:rsidP="007773A0">
            <w:pPr>
              <w:ind w:right="51"/>
              <w:jc w:val="center"/>
              <w:rPr>
                <w:rFonts w:ascii="Noto Sans" w:hAnsi="Noto Sans" w:cs="Noto Sans"/>
                <w:b/>
                <w:bCs/>
                <w:sz w:val="18"/>
                <w:szCs w:val="18"/>
              </w:rPr>
            </w:pPr>
            <w:r w:rsidRPr="00746970">
              <w:rPr>
                <w:rFonts w:ascii="Noto Sans" w:hAnsi="Noto Sans" w:cs="Noto Sans"/>
                <w:b/>
                <w:bCs/>
                <w:sz w:val="18"/>
                <w:szCs w:val="18"/>
              </w:rPr>
              <w:t>MTRA. MARTHA ÁVALOS ARIZMENDI</w:t>
            </w:r>
          </w:p>
        </w:tc>
        <w:tc>
          <w:tcPr>
            <w:tcW w:w="4840" w:type="dxa"/>
          </w:tcPr>
          <w:p w14:paraId="49B3FFF7" w14:textId="77777777" w:rsidR="00746970" w:rsidRPr="00746970" w:rsidRDefault="00746970" w:rsidP="007773A0">
            <w:pPr>
              <w:ind w:right="51"/>
              <w:jc w:val="center"/>
              <w:rPr>
                <w:rFonts w:ascii="Noto Sans" w:hAnsi="Noto Sans" w:cs="Noto Sans"/>
                <w:b/>
                <w:bCs/>
                <w:sz w:val="18"/>
                <w:szCs w:val="18"/>
              </w:rPr>
            </w:pPr>
            <w:r w:rsidRPr="00746970">
              <w:rPr>
                <w:rFonts w:ascii="Noto Sans" w:hAnsi="Noto Sans" w:cs="Noto Sans"/>
                <w:b/>
                <w:bCs/>
                <w:sz w:val="18"/>
                <w:szCs w:val="18"/>
              </w:rPr>
              <w:t>C.P. ROSA MARÍA VALDOVINOS LEÓN</w:t>
            </w:r>
          </w:p>
        </w:tc>
      </w:tr>
      <w:tr w:rsidR="00746970" w:rsidRPr="00746970" w14:paraId="28652947" w14:textId="77777777" w:rsidTr="007773A0">
        <w:trPr>
          <w:jc w:val="center"/>
        </w:trPr>
        <w:tc>
          <w:tcPr>
            <w:tcW w:w="4840" w:type="dxa"/>
          </w:tcPr>
          <w:p w14:paraId="67F737F0" w14:textId="77777777" w:rsidR="00746970" w:rsidRPr="00746970" w:rsidRDefault="00746970" w:rsidP="007773A0">
            <w:pPr>
              <w:ind w:right="51"/>
              <w:jc w:val="center"/>
              <w:rPr>
                <w:rFonts w:ascii="Noto Sans" w:hAnsi="Noto Sans" w:cs="Noto Sans"/>
                <w:b/>
                <w:bCs/>
                <w:sz w:val="18"/>
                <w:szCs w:val="18"/>
              </w:rPr>
            </w:pPr>
            <w:r w:rsidRPr="00746970">
              <w:rPr>
                <w:rFonts w:ascii="Noto Sans" w:hAnsi="Noto Sans" w:cs="Noto Sans"/>
                <w:b/>
                <w:bCs/>
                <w:sz w:val="18"/>
                <w:szCs w:val="18"/>
              </w:rPr>
              <w:t>DIRECTORA GENERAL</w:t>
            </w:r>
          </w:p>
        </w:tc>
        <w:tc>
          <w:tcPr>
            <w:tcW w:w="4840" w:type="dxa"/>
          </w:tcPr>
          <w:p w14:paraId="1229E8E1" w14:textId="3D6A40E7" w:rsidR="00746970" w:rsidRPr="00746970" w:rsidRDefault="00BC54F7" w:rsidP="007773A0">
            <w:pPr>
              <w:ind w:right="51"/>
              <w:jc w:val="center"/>
              <w:rPr>
                <w:rFonts w:ascii="Noto Sans" w:hAnsi="Noto Sans" w:cs="Noto Sans"/>
                <w:b/>
                <w:bCs/>
                <w:sz w:val="18"/>
                <w:szCs w:val="18"/>
              </w:rPr>
            </w:pPr>
            <w:r>
              <w:rPr>
                <w:rFonts w:ascii="Noto Sans" w:hAnsi="Noto Sans" w:cs="Noto Sans"/>
                <w:b/>
                <w:bCs/>
                <w:sz w:val="18"/>
                <w:szCs w:val="18"/>
              </w:rPr>
              <w:t>SUBDIRECTORA</w:t>
            </w:r>
            <w:r w:rsidR="00746970" w:rsidRPr="00746970">
              <w:rPr>
                <w:rFonts w:ascii="Noto Sans" w:hAnsi="Noto Sans" w:cs="Noto Sans"/>
                <w:b/>
                <w:bCs/>
                <w:sz w:val="18"/>
                <w:szCs w:val="18"/>
              </w:rPr>
              <w:t xml:space="preserve"> DE SERVICIOS ADMINISTRATIVOS</w:t>
            </w:r>
          </w:p>
          <w:p w14:paraId="6CD7A86C" w14:textId="77777777" w:rsidR="00746970" w:rsidRPr="00746970" w:rsidRDefault="00746970" w:rsidP="007773A0">
            <w:pPr>
              <w:ind w:right="51"/>
              <w:jc w:val="center"/>
              <w:rPr>
                <w:rFonts w:ascii="Noto Sans" w:hAnsi="Noto Sans" w:cs="Noto Sans"/>
                <w:sz w:val="18"/>
                <w:szCs w:val="18"/>
              </w:rPr>
            </w:pPr>
          </w:p>
        </w:tc>
      </w:tr>
    </w:tbl>
    <w:p w14:paraId="189A6A29" w14:textId="76E763F5" w:rsidR="00F53F6E" w:rsidRDefault="00F53F6E">
      <w:pPr>
        <w:rPr>
          <w:rFonts w:ascii="Noto Sans" w:hAnsi="Noto Sans" w:cs="Noto Sans"/>
          <w:sz w:val="18"/>
          <w:szCs w:val="18"/>
        </w:rPr>
      </w:pPr>
    </w:p>
    <w:sectPr w:rsidR="00F53F6E" w:rsidSect="006D3D82">
      <w:headerReference w:type="default" r:id="rId8"/>
      <w:footerReference w:type="default" r:id="rId9"/>
      <w:pgSz w:w="12242" w:h="15842" w:code="1"/>
      <w:pgMar w:top="238" w:right="851" w:bottom="1134" w:left="1418" w:header="2835"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B557F" w14:textId="77777777" w:rsidR="001D30C2" w:rsidRDefault="001D30C2">
      <w:r>
        <w:separator/>
      </w:r>
    </w:p>
  </w:endnote>
  <w:endnote w:type="continuationSeparator" w:id="0">
    <w:p w14:paraId="6060EEEC" w14:textId="77777777" w:rsidR="001D30C2" w:rsidRDefault="001D3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 w:name="Montserrat Medium">
    <w:panose1 w:val="00000600000000000000"/>
    <w:charset w:val="00"/>
    <w:family w:val="auto"/>
    <w:pitch w:val="variable"/>
    <w:sig w:usb0="2000020F" w:usb1="00000003" w:usb2="00000000" w:usb3="00000000" w:csb0="00000197" w:csb1="00000000"/>
  </w:font>
  <w:font w:name="Geomanist Medium">
    <w:altName w:val="Calibri"/>
    <w:panose1 w:val="02000603000000020004"/>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6E06A" w14:textId="7F5D01B3" w:rsidR="00AF4D8B" w:rsidRDefault="00AF4D8B" w:rsidP="00AF4D8B">
    <w:pPr>
      <w:pStyle w:val="Piedepgina"/>
      <w:tabs>
        <w:tab w:val="left" w:pos="708"/>
      </w:tabs>
      <w:ind w:right="759"/>
      <w:jc w:val="center"/>
      <w:rPr>
        <w:rFonts w:ascii="Montserrat Medium" w:hAnsi="Montserrat Medium"/>
        <w:color w:val="737373"/>
        <w:sz w:val="16"/>
        <w:szCs w:val="16"/>
      </w:rPr>
    </w:pPr>
  </w:p>
  <w:p w14:paraId="07BC3946" w14:textId="4A54B1E0" w:rsidR="00744917" w:rsidRDefault="00794C6F" w:rsidP="00DE4678">
    <w:pPr>
      <w:pStyle w:val="Piedepgina"/>
      <w:tabs>
        <w:tab w:val="left" w:pos="708"/>
      </w:tabs>
      <w:spacing w:before="100" w:beforeAutospacing="1"/>
      <w:ind w:right="759"/>
      <w:jc w:val="center"/>
      <w:rPr>
        <w:lang w:val="en-US"/>
      </w:rPr>
    </w:pPr>
    <w:r>
      <w:rPr>
        <w:noProof/>
        <w:lang w:val="en-US"/>
      </w:rPr>
      <w:drawing>
        <wp:anchor distT="0" distB="0" distL="114300" distR="114300" simplePos="0" relativeHeight="251686912" behindDoc="0" locked="0" layoutInCell="1" allowOverlap="1" wp14:anchorId="15E8E04F" wp14:editId="2D2F2535">
          <wp:simplePos x="0" y="0"/>
          <wp:positionH relativeFrom="column">
            <wp:posOffset>3651885</wp:posOffset>
          </wp:positionH>
          <wp:positionV relativeFrom="paragraph">
            <wp:posOffset>321945</wp:posOffset>
          </wp:positionV>
          <wp:extent cx="708878" cy="304800"/>
          <wp:effectExtent l="0" t="0" r="0" b="0"/>
          <wp:wrapNone/>
          <wp:docPr id="1473167694" name="Imagen 2" descr="C:\Galerias Page Web\Logo ITESP 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67694" name="Imagen 2" descr="C:\Galerias Page Web\Logo ITESP transp.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878"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7936" behindDoc="0" locked="0" layoutInCell="1" allowOverlap="1" wp14:anchorId="5CAE041B" wp14:editId="4D9BC149">
          <wp:simplePos x="0" y="0"/>
          <wp:positionH relativeFrom="margin">
            <wp:align>right</wp:align>
          </wp:positionH>
          <wp:positionV relativeFrom="paragraph">
            <wp:posOffset>318136</wp:posOffset>
          </wp:positionV>
          <wp:extent cx="1913890" cy="292733"/>
          <wp:effectExtent l="0" t="0" r="0" b="0"/>
          <wp:wrapNone/>
          <wp:docPr id="13893138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13853" name="Imagen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13890" cy="292733"/>
                  </a:xfrm>
                  <a:prstGeom prst="rect">
                    <a:avLst/>
                  </a:prstGeom>
                </pic:spPr>
              </pic:pic>
            </a:graphicData>
          </a:graphic>
          <wp14:sizeRelH relativeFrom="margin">
            <wp14:pctWidth>0</wp14:pctWidth>
          </wp14:sizeRelH>
          <wp14:sizeRelV relativeFrom="margin">
            <wp14:pctHeight>0</wp14:pctHeight>
          </wp14:sizeRelV>
        </wp:anchor>
      </w:drawing>
    </w:r>
    <w:r w:rsidRPr="00AF4D8B">
      <w:rPr>
        <w:rFonts w:ascii="Montserrat Medium" w:hAnsi="Montserrat Medium"/>
        <w:noProof/>
        <w:color w:val="737373"/>
        <w:sz w:val="16"/>
        <w:szCs w:val="16"/>
        <w:lang w:val="en-US" w:eastAsia="en-US"/>
      </w:rPr>
      <mc:AlternateContent>
        <mc:Choice Requires="wps">
          <w:drawing>
            <wp:anchor distT="45720" distB="45720" distL="114300" distR="114300" simplePos="0" relativeHeight="251685888" behindDoc="0" locked="0" layoutInCell="1" allowOverlap="1" wp14:anchorId="74DAB79B" wp14:editId="62557349">
              <wp:simplePos x="0" y="0"/>
              <wp:positionH relativeFrom="page">
                <wp:posOffset>1981200</wp:posOffset>
              </wp:positionH>
              <wp:positionV relativeFrom="paragraph">
                <wp:posOffset>121920</wp:posOffset>
              </wp:positionV>
              <wp:extent cx="3171825" cy="828675"/>
              <wp:effectExtent l="0" t="0" r="0" b="0"/>
              <wp:wrapNone/>
              <wp:docPr id="20929474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828675"/>
                      </a:xfrm>
                      <a:prstGeom prst="rect">
                        <a:avLst/>
                      </a:prstGeom>
                      <a:noFill/>
                      <a:ln w="9525">
                        <a:noFill/>
                        <a:miter lim="800000"/>
                        <a:headEnd/>
                        <a:tailEnd/>
                      </a:ln>
                    </wps:spPr>
                    <wps:txbx>
                      <w:txbxContent>
                        <w:p w14:paraId="4EF4BF30" w14:textId="77777777" w:rsidR="00794C6F" w:rsidRDefault="00090854" w:rsidP="00090854">
                          <w:pPr>
                            <w:pStyle w:val="Piedepgina"/>
                            <w:tabs>
                              <w:tab w:val="left" w:pos="708"/>
                            </w:tabs>
                            <w:spacing w:line="276" w:lineRule="auto"/>
                            <w:ind w:right="759"/>
                            <w:rPr>
                              <w:rFonts w:ascii="Geomanist Medium" w:hAnsi="Geomanist Medium"/>
                              <w:color w:val="4D192A"/>
                              <w:sz w:val="14"/>
                              <w:szCs w:val="14"/>
                            </w:rPr>
                          </w:pPr>
                          <w:r w:rsidRPr="006A12F9">
                            <w:rPr>
                              <w:rFonts w:ascii="Geomanist Medium" w:hAnsi="Geomanist Medium"/>
                              <w:color w:val="4D192A"/>
                              <w:sz w:val="14"/>
                              <w:szCs w:val="14"/>
                            </w:rPr>
                            <w:t xml:space="preserve">Carretera Puruándiro – Galeana km. 4.3, Municipio de Puruándiro, Michoacán, C.P. 58532 Tels. (438) 383 2732 </w:t>
                          </w:r>
                        </w:p>
                        <w:p w14:paraId="3476486A" w14:textId="2E38AA94" w:rsidR="00090854" w:rsidRPr="006A12F9" w:rsidRDefault="00090854" w:rsidP="00090854">
                          <w:pPr>
                            <w:pStyle w:val="Piedepgina"/>
                            <w:tabs>
                              <w:tab w:val="left" w:pos="708"/>
                            </w:tabs>
                            <w:spacing w:line="276" w:lineRule="auto"/>
                            <w:ind w:right="759"/>
                            <w:rPr>
                              <w:rFonts w:ascii="Geomanist Medium" w:hAnsi="Geomanist Medium"/>
                              <w:color w:val="4D192A"/>
                              <w:sz w:val="14"/>
                              <w:szCs w:val="14"/>
                            </w:rPr>
                          </w:pPr>
                          <w:r w:rsidRPr="006A12F9">
                            <w:rPr>
                              <w:rFonts w:ascii="Geomanist Medium" w:hAnsi="Geomanist Medium"/>
                              <w:color w:val="4D192A"/>
                              <w:sz w:val="14"/>
                              <w:szCs w:val="14"/>
                            </w:rPr>
                            <w:t>Ext. 102, e-mail: tecpuruandiro@gmail.com, itspuruandiro@gmail.com,</w:t>
                          </w:r>
                          <w:r w:rsidRPr="006A12F9">
                            <w:rPr>
                              <w:rFonts w:ascii="Geomanist Medium" w:hAnsi="Geomanist Medium"/>
                              <w:b/>
                              <w:color w:val="4D192A"/>
                              <w:sz w:val="14"/>
                              <w:szCs w:val="14"/>
                            </w:rPr>
                            <w:t xml:space="preserve"> tecnm.mx | itspuruandiro.edu.mx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DAB79B" id="_x0000_t202" coordsize="21600,21600" o:spt="202" path="m,l,21600r21600,l21600,xe">
              <v:stroke joinstyle="miter"/>
              <v:path gradientshapeok="t" o:connecttype="rect"/>
            </v:shapetype>
            <v:shape id="Cuadro de texto 2" o:spid="_x0000_s1027" type="#_x0000_t202" style="position:absolute;left:0;text-align:left;margin-left:156pt;margin-top:9.6pt;width:249.75pt;height:65.2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" filled="f" stroked="f">
              <v:textbox>
                <w:txbxContent>
                  <w:p w14:paraId="4EF4BF30" w14:textId="77777777" w:rsidR="00794C6F" w:rsidRDefault="00090854" w:rsidP="00090854">
                    <w:pPr>
                      <w:pStyle w:val="Piedepgina"/>
                      <w:tabs>
                        <w:tab w:val="left" w:pos="708"/>
                      </w:tabs>
                      <w:spacing w:line="276" w:lineRule="auto"/>
                      <w:ind w:right="759"/>
                      <w:rPr>
                        <w:rFonts w:ascii="Geomanist Medium" w:hAnsi="Geomanist Medium"/>
                        <w:color w:val="4D192A"/>
                        <w:sz w:val="14"/>
                        <w:szCs w:val="14"/>
                      </w:rPr>
                    </w:pPr>
                    <w:r w:rsidRPr="006A12F9">
                      <w:rPr>
                        <w:rFonts w:ascii="Geomanist Medium" w:hAnsi="Geomanist Medium"/>
                        <w:color w:val="4D192A"/>
                        <w:sz w:val="14"/>
                        <w:szCs w:val="14"/>
                      </w:rPr>
                      <w:t xml:space="preserve">Carretera Puruándiro – Galeana km. 4.3, Municipio de Puruándiro, Michoacán, C.P. 58532 Tels. (438) 383 2732 </w:t>
                    </w:r>
                  </w:p>
                  <w:p w14:paraId="3476486A" w14:textId="2E38AA94" w:rsidR="00090854" w:rsidRPr="006A12F9" w:rsidRDefault="00090854" w:rsidP="00090854">
                    <w:pPr>
                      <w:pStyle w:val="Piedepgina"/>
                      <w:tabs>
                        <w:tab w:val="left" w:pos="708"/>
                      </w:tabs>
                      <w:spacing w:line="276" w:lineRule="auto"/>
                      <w:ind w:right="759"/>
                      <w:rPr>
                        <w:rFonts w:ascii="Geomanist Medium" w:hAnsi="Geomanist Medium"/>
                        <w:color w:val="4D192A"/>
                        <w:sz w:val="14"/>
                        <w:szCs w:val="14"/>
                      </w:rPr>
                    </w:pPr>
                    <w:r w:rsidRPr="006A12F9">
                      <w:rPr>
                        <w:rFonts w:ascii="Geomanist Medium" w:hAnsi="Geomanist Medium"/>
                        <w:color w:val="4D192A"/>
                        <w:sz w:val="14"/>
                        <w:szCs w:val="14"/>
                      </w:rPr>
                      <w:t>Ext. 102, e-mail: tecpuruandiro@gmail.com, itspuruandiro@gmail.com,</w:t>
                    </w:r>
                    <w:r w:rsidRPr="006A12F9">
                      <w:rPr>
                        <w:rFonts w:ascii="Geomanist Medium" w:hAnsi="Geomanist Medium"/>
                        <w:b/>
                        <w:color w:val="4D192A"/>
                        <w:sz w:val="14"/>
                        <w:szCs w:val="14"/>
                      </w:rPr>
                      <w:t xml:space="preserve"> tecnm.mx | itspuruandiro.edu.mx</w:t>
                    </w:r>
                  </w:p>
                </w:txbxContent>
              </v:textbox>
              <w10:wrap anchorx="page"/>
            </v:shape>
          </w:pict>
        </mc:Fallback>
      </mc:AlternateContent>
    </w:r>
    <w:r>
      <w:rPr>
        <w:noProof/>
        <w:lang w:val="en-US"/>
      </w:rPr>
      <w:drawing>
        <wp:anchor distT="0" distB="0" distL="114300" distR="114300" simplePos="0" relativeHeight="251688960" behindDoc="0" locked="0" layoutInCell="1" allowOverlap="1" wp14:anchorId="624D6040" wp14:editId="733541B5">
          <wp:simplePos x="0" y="0"/>
          <wp:positionH relativeFrom="column">
            <wp:posOffset>-595630</wp:posOffset>
          </wp:positionH>
          <wp:positionV relativeFrom="paragraph">
            <wp:posOffset>226695</wp:posOffset>
          </wp:positionV>
          <wp:extent cx="1124585" cy="675640"/>
          <wp:effectExtent l="0" t="0" r="0" b="0"/>
          <wp:wrapNone/>
          <wp:docPr id="14767708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70846" name="Imagen 1476770846"/>
                  <pic:cNvPicPr/>
                </pic:nvPicPr>
                <pic:blipFill>
                  <a:blip r:embed="rId3">
                    <a:extLst>
                      <a:ext uri="{28A0092B-C50C-407E-A947-70E740481C1C}">
                        <a14:useLocalDpi xmlns:a14="http://schemas.microsoft.com/office/drawing/2010/main" val="0"/>
                      </a:ext>
                    </a:extLst>
                  </a:blip>
                  <a:stretch>
                    <a:fillRect/>
                  </a:stretch>
                </pic:blipFill>
                <pic:spPr>
                  <a:xfrm>
                    <a:off x="0" y="0"/>
                    <a:ext cx="1124585" cy="675640"/>
                  </a:xfrm>
                  <a:prstGeom prst="rect">
                    <a:avLst/>
                  </a:prstGeom>
                </pic:spPr>
              </pic:pic>
            </a:graphicData>
          </a:graphic>
          <wp14:sizeRelH relativeFrom="page">
            <wp14:pctWidth>0</wp14:pctWidth>
          </wp14:sizeRelH>
          <wp14:sizeRelV relativeFrom="page">
            <wp14:pctHeight>0</wp14:pctHeight>
          </wp14:sizeRelV>
        </wp:anchor>
      </w:drawing>
    </w:r>
  </w:p>
  <w:p w14:paraId="5AEDE215" w14:textId="6DC4541C" w:rsidR="00AF4D8B" w:rsidRDefault="00794C6F" w:rsidP="00AF4D8B">
    <w:pPr>
      <w:pStyle w:val="Piedepgina"/>
      <w:tabs>
        <w:tab w:val="left" w:pos="708"/>
      </w:tabs>
      <w:ind w:right="759"/>
      <w:jc w:val="center"/>
      <w:rPr>
        <w:lang w:val="en-US"/>
      </w:rPr>
    </w:pPr>
    <w:r>
      <w:rPr>
        <w:noProof/>
        <w:lang w:val="en-US"/>
      </w:rPr>
      <w:drawing>
        <wp:anchor distT="0" distB="0" distL="114300" distR="114300" simplePos="0" relativeHeight="251692032" behindDoc="0" locked="0" layoutInCell="1" allowOverlap="1" wp14:anchorId="797969B5" wp14:editId="7E4E9901">
          <wp:simplePos x="0" y="0"/>
          <wp:positionH relativeFrom="column">
            <wp:posOffset>556895</wp:posOffset>
          </wp:positionH>
          <wp:positionV relativeFrom="paragraph">
            <wp:posOffset>54610</wp:posOffset>
          </wp:positionV>
          <wp:extent cx="535305" cy="498475"/>
          <wp:effectExtent l="0" t="0" r="0" b="0"/>
          <wp:wrapNone/>
          <wp:docPr id="604282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8273" name="Imagen 60428273"/>
                  <pic:cNvPicPr/>
                </pic:nvPicPr>
                <pic:blipFill>
                  <a:blip r:embed="rId4">
                    <a:extLst>
                      <a:ext uri="{28A0092B-C50C-407E-A947-70E740481C1C}">
                        <a14:useLocalDpi xmlns:a14="http://schemas.microsoft.com/office/drawing/2010/main" val="0"/>
                      </a:ext>
                    </a:extLst>
                  </a:blip>
                  <a:stretch>
                    <a:fillRect/>
                  </a:stretch>
                </pic:blipFill>
                <pic:spPr>
                  <a:xfrm>
                    <a:off x="0" y="0"/>
                    <a:ext cx="535305" cy="498475"/>
                  </a:xfrm>
                  <a:prstGeom prst="rect">
                    <a:avLst/>
                  </a:prstGeom>
                </pic:spPr>
              </pic:pic>
            </a:graphicData>
          </a:graphic>
          <wp14:sizeRelH relativeFrom="page">
            <wp14:pctWidth>0</wp14:pctWidth>
          </wp14:sizeRelH>
          <wp14:sizeRelV relativeFrom="page">
            <wp14:pctHeight>0</wp14:pctHeight>
          </wp14:sizeRelV>
        </wp:anchor>
      </w:drawing>
    </w:r>
  </w:p>
  <w:p w14:paraId="73072D8C" w14:textId="642B3C3F" w:rsidR="00AF4D8B" w:rsidRDefault="00AF4D8B" w:rsidP="00AF4D8B">
    <w:pPr>
      <w:pStyle w:val="Piedepgina"/>
      <w:tabs>
        <w:tab w:val="left" w:pos="708"/>
      </w:tabs>
      <w:ind w:right="759"/>
      <w:jc w:val="center"/>
      <w:rPr>
        <w:lang w:val="en-US"/>
      </w:rPr>
    </w:pPr>
  </w:p>
  <w:p w14:paraId="756B3F9A" w14:textId="69B32C3A" w:rsidR="00AF4D8B" w:rsidRDefault="006A12F9" w:rsidP="00AF4D8B">
    <w:pPr>
      <w:pStyle w:val="Piedepgina"/>
      <w:tabs>
        <w:tab w:val="left" w:pos="708"/>
      </w:tabs>
      <w:ind w:right="759"/>
      <w:jc w:val="center"/>
      <w:rPr>
        <w:lang w:val="en-US"/>
      </w:rPr>
    </w:pPr>
    <w:r>
      <w:rPr>
        <w:noProof/>
        <w:lang w:val="en-US"/>
      </w:rPr>
      <mc:AlternateContent>
        <mc:Choice Requires="wps">
          <w:drawing>
            <wp:anchor distT="0" distB="0" distL="114300" distR="114300" simplePos="0" relativeHeight="251689984" behindDoc="0" locked="0" layoutInCell="1" allowOverlap="1" wp14:anchorId="3FCFAEB2" wp14:editId="03B28C7C">
              <wp:simplePos x="0" y="0"/>
              <wp:positionH relativeFrom="column">
                <wp:posOffset>1166495</wp:posOffset>
              </wp:positionH>
              <wp:positionV relativeFrom="paragraph">
                <wp:posOffset>18415</wp:posOffset>
              </wp:positionV>
              <wp:extent cx="5153025" cy="9525"/>
              <wp:effectExtent l="19050" t="38100" r="47625" b="47625"/>
              <wp:wrapNone/>
              <wp:docPr id="1917449133" name="Conector recto 4"/>
              <wp:cNvGraphicFramePr/>
              <a:graphic xmlns:a="http://schemas.openxmlformats.org/drawingml/2006/main">
                <a:graphicData uri="http://schemas.microsoft.com/office/word/2010/wordprocessingShape">
                  <wps:wsp>
                    <wps:cNvCnPr/>
                    <wps:spPr>
                      <a:xfrm flipV="1">
                        <a:off x="0" y="0"/>
                        <a:ext cx="5153025" cy="9525"/>
                      </a:xfrm>
                      <a:prstGeom prst="line">
                        <a:avLst/>
                      </a:prstGeom>
                      <a:ln w="76200">
                        <a:solidFill>
                          <a:srgbClr val="702233"/>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042F780" id="Conector recto 4"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5pt,1.45pt" to="497.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" strokecolor="#702233" strokeweight="6pt"/>
          </w:pict>
        </mc:Fallback>
      </mc:AlternateContent>
    </w:r>
  </w:p>
  <w:p w14:paraId="2E73FEF1" w14:textId="0817B0B8"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9BA7B" w14:textId="77777777" w:rsidR="001D30C2" w:rsidRDefault="001D30C2">
      <w:r>
        <w:separator/>
      </w:r>
    </w:p>
  </w:footnote>
  <w:footnote w:type="continuationSeparator" w:id="0">
    <w:p w14:paraId="023DD4FE" w14:textId="77777777" w:rsidR="001D30C2" w:rsidRDefault="001D3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19A1" w14:textId="3218D00B" w:rsidR="00744917" w:rsidRDefault="006A12F9" w:rsidP="00EF62D9">
    <w:pPr>
      <w:pStyle w:val="Encabezado"/>
      <w:tabs>
        <w:tab w:val="clear" w:pos="4252"/>
        <w:tab w:val="clear" w:pos="8504"/>
        <w:tab w:val="center" w:pos="4817"/>
      </w:tabs>
    </w:pPr>
    <w:r>
      <w:rPr>
        <w:noProof/>
      </w:rPr>
      <w:drawing>
        <wp:anchor distT="0" distB="0" distL="114300" distR="114300" simplePos="0" relativeHeight="251691008" behindDoc="0" locked="0" layoutInCell="1" allowOverlap="1" wp14:anchorId="051722FF" wp14:editId="69FAFFE5">
          <wp:simplePos x="0" y="0"/>
          <wp:positionH relativeFrom="margin">
            <wp:posOffset>5480685</wp:posOffset>
          </wp:positionH>
          <wp:positionV relativeFrom="paragraph">
            <wp:posOffset>-1409700</wp:posOffset>
          </wp:positionV>
          <wp:extent cx="971495" cy="1019714"/>
          <wp:effectExtent l="0" t="0" r="635" b="0"/>
          <wp:wrapNone/>
          <wp:docPr id="42555687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56879" name="Imagen 425556879"/>
                  <pic:cNvPicPr/>
                </pic:nvPicPr>
                <pic:blipFill>
                  <a:blip r:embed="rId1">
                    <a:extLst>
                      <a:ext uri="{28A0092B-C50C-407E-A947-70E740481C1C}">
                        <a14:useLocalDpi xmlns:a14="http://schemas.microsoft.com/office/drawing/2010/main" val="0"/>
                      </a:ext>
                    </a:extLst>
                  </a:blip>
                  <a:stretch>
                    <a:fillRect/>
                  </a:stretch>
                </pic:blipFill>
                <pic:spPr>
                  <a:xfrm>
                    <a:off x="0" y="0"/>
                    <a:ext cx="971495" cy="1019714"/>
                  </a:xfrm>
                  <a:prstGeom prst="rect">
                    <a:avLst/>
                  </a:prstGeom>
                </pic:spPr>
              </pic:pic>
            </a:graphicData>
          </a:graphic>
          <wp14:sizeRelH relativeFrom="page">
            <wp14:pctWidth>0</wp14:pctWidth>
          </wp14:sizeRelH>
          <wp14:sizeRelV relativeFrom="page">
            <wp14:pctHeight>0</wp14:pctHeight>
          </wp14:sizeRelV>
        </wp:anchor>
      </w:drawing>
    </w:r>
    <w:r w:rsidR="00065983">
      <w:rPr>
        <w:noProof/>
      </w:rPr>
      <w:drawing>
        <wp:anchor distT="0" distB="0" distL="114300" distR="114300" simplePos="0" relativeHeight="251681792" behindDoc="1" locked="0" layoutInCell="1" allowOverlap="1" wp14:anchorId="382B3441" wp14:editId="7CF1F468">
          <wp:simplePos x="0" y="0"/>
          <wp:positionH relativeFrom="column">
            <wp:posOffset>-346075</wp:posOffset>
          </wp:positionH>
          <wp:positionV relativeFrom="paragraph">
            <wp:posOffset>-1185379</wp:posOffset>
          </wp:positionV>
          <wp:extent cx="3405116" cy="424638"/>
          <wp:effectExtent l="0" t="0" r="5080" b="0"/>
          <wp:wrapNone/>
          <wp:docPr id="209820022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0226" name=""/>
                  <pic:cNvPicPr/>
                </pic:nvPicPr>
                <pic:blipFill>
                  <a:blip r:embed="rId2">
                    <a:extLst>
                      <a:ext uri="{96DAC541-7B7A-43D3-8B79-37D633B846F1}">
                        <asvg:svgBlip xmlns:asvg="http://schemas.microsoft.com/office/drawing/2016/SVG/main" r:embed="rId3"/>
                      </a:ext>
                    </a:extLst>
                  </a:blip>
                  <a:stretch>
                    <a:fillRect/>
                  </a:stretch>
                </pic:blipFill>
                <pic:spPr>
                  <a:xfrm>
                    <a:off x="0" y="0"/>
                    <a:ext cx="3405116" cy="424638"/>
                  </a:xfrm>
                  <a:prstGeom prst="rect">
                    <a:avLst/>
                  </a:prstGeom>
                </pic:spPr>
              </pic:pic>
            </a:graphicData>
          </a:graphic>
          <wp14:sizeRelH relativeFrom="page">
            <wp14:pctWidth>0</wp14:pctWidth>
          </wp14:sizeRelH>
          <wp14:sizeRelV relativeFrom="page">
            <wp14:pctHeight>0</wp14:pctHeight>
          </wp14:sizeRelV>
        </wp:anchor>
      </w:drawing>
    </w:r>
    <w:r w:rsidR="0000276A">
      <w:rPr>
        <w:noProof/>
      </w:rPr>
      <w:drawing>
        <wp:anchor distT="0" distB="0" distL="114300" distR="114300" simplePos="0" relativeHeight="251673600" behindDoc="1" locked="0" layoutInCell="1" allowOverlap="1" wp14:anchorId="6D08BFD0" wp14:editId="481EEA5B">
          <wp:simplePos x="0" y="0"/>
          <wp:positionH relativeFrom="column">
            <wp:posOffset>3362960</wp:posOffset>
          </wp:positionH>
          <wp:positionV relativeFrom="paragraph">
            <wp:posOffset>-1217295</wp:posOffset>
          </wp:positionV>
          <wp:extent cx="393700" cy="481330"/>
          <wp:effectExtent l="0" t="0" r="6350" b="0"/>
          <wp:wrapNone/>
          <wp:docPr id="1687740900" name="Imagen 3" descr="El Sol de Zacate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Sol de Zacatecas"/>
                  <pic:cNvPicPr>
                    <a:picLocks noChangeAspect="1" noChangeArrowheads="1"/>
                  </pic:cNvPicPr>
                </pic:nvPicPr>
                <pic:blipFill rotWithShape="1">
                  <a:blip r:embed="rId4">
                    <a:extLst>
                      <a:ext uri="{28A0092B-C50C-407E-A947-70E740481C1C}">
                        <a14:useLocalDpi xmlns:a14="http://schemas.microsoft.com/office/drawing/2010/main" val="0"/>
                      </a:ext>
                    </a:extLst>
                  </a:blip>
                  <a:srcRect l="24386" r="24668"/>
                  <a:stretch/>
                </pic:blipFill>
                <pic:spPr bwMode="auto">
                  <a:xfrm>
                    <a:off x="0" y="0"/>
                    <a:ext cx="393700" cy="48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B1C">
      <w:rPr>
        <w:noProof/>
        <w:lang w:val="en-US" w:eastAsia="en-US"/>
      </w:rPr>
      <mc:AlternateContent>
        <mc:Choice Requires="wps">
          <w:drawing>
            <wp:anchor distT="0" distB="0" distL="114300" distR="114300" simplePos="0" relativeHeight="251656192" behindDoc="0" locked="0" layoutInCell="1" allowOverlap="1" wp14:anchorId="191FBE53" wp14:editId="07EED2B8">
              <wp:simplePos x="0" y="0"/>
              <wp:positionH relativeFrom="margin">
                <wp:posOffset>2091023</wp:posOffset>
              </wp:positionH>
              <wp:positionV relativeFrom="paragraph">
                <wp:posOffset>-335530</wp:posOffset>
              </wp:positionV>
              <wp:extent cx="4209415" cy="488232"/>
              <wp:effectExtent l="0" t="0" r="635"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4CE82E39"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090854">
                            <w:rPr>
                              <w:rFonts w:ascii="Noto Sans" w:hAnsi="Noto Sans" w:cs="Noto Sans"/>
                              <w:b/>
                              <w:sz w:val="16"/>
                              <w:szCs w:val="16"/>
                            </w:rPr>
                            <w:t>Puruándiro</w:t>
                          </w:r>
                        </w:p>
                        <w:p w14:paraId="23DA7EDB" w14:textId="5BEBC469" w:rsidR="00B96883" w:rsidRDefault="004A6A07" w:rsidP="00064F5F">
                          <w:pPr>
                            <w:ind w:left="709"/>
                            <w:jc w:val="right"/>
                            <w:rPr>
                              <w:rFonts w:ascii="Noto Sans" w:hAnsi="Noto Sans" w:cs="Noto Sans"/>
                              <w:sz w:val="14"/>
                              <w:szCs w:val="14"/>
                            </w:rPr>
                          </w:pPr>
                          <w:r>
                            <w:rPr>
                              <w:rFonts w:ascii="Noto Sans" w:hAnsi="Noto Sans" w:cs="Noto Sans"/>
                              <w:sz w:val="14"/>
                              <w:szCs w:val="14"/>
                            </w:rPr>
                            <w:t>Subdirección de Servicios Administrativos</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64.65pt;margin-top:-26.4pt;width:331.45pt;height:38.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" filled="f" stroked="f">
              <v:textbox inset="0,0,0,0">
                <w:txbxContent>
                  <w:p w14:paraId="27EAF3E7" w14:textId="4CE82E39"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090854">
                      <w:rPr>
                        <w:rFonts w:ascii="Noto Sans" w:hAnsi="Noto Sans" w:cs="Noto Sans"/>
                        <w:b/>
                        <w:sz w:val="16"/>
                        <w:szCs w:val="16"/>
                      </w:rPr>
                      <w:t>Puruándiro</w:t>
                    </w:r>
                  </w:p>
                  <w:p w14:paraId="23DA7EDB" w14:textId="5BEBC469" w:rsidR="00B96883" w:rsidRDefault="004A6A07" w:rsidP="00064F5F">
                    <w:pPr>
                      <w:ind w:left="709"/>
                      <w:jc w:val="right"/>
                      <w:rPr>
                        <w:rFonts w:ascii="Noto Sans" w:hAnsi="Noto Sans" w:cs="Noto Sans"/>
                        <w:sz w:val="14"/>
                        <w:szCs w:val="14"/>
                      </w:rPr>
                    </w:pPr>
                    <w:r>
                      <w:rPr>
                        <w:rFonts w:ascii="Noto Sans" w:hAnsi="Noto Sans" w:cs="Noto Sans"/>
                        <w:sz w:val="14"/>
                        <w:szCs w:val="14"/>
                      </w:rPr>
                      <w:t>Subdirección de Servicios Administrativos</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70BE8E4C"/>
    <w:name w:val="WW8Num1"/>
    <w:lvl w:ilvl="0">
      <w:start w:val="1"/>
      <w:numFmt w:val="decimal"/>
      <w:lvlText w:val="%1."/>
      <w:lvlJc w:val="left"/>
      <w:pPr>
        <w:tabs>
          <w:tab w:val="num" w:pos="0"/>
        </w:tabs>
        <w:ind w:left="720" w:hanging="360"/>
      </w:pPr>
      <w:rPr>
        <w:rFonts w:hint="default"/>
        <w:b/>
        <w:bCs/>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3" w15:restartNumberingAfterBreak="0">
    <w:nsid w:val="00000004"/>
    <w:multiLevelType w:val="singleLevel"/>
    <w:tmpl w:val="044881A4"/>
    <w:name w:val="WW8Num5"/>
    <w:lvl w:ilvl="0">
      <w:start w:val="1"/>
      <w:numFmt w:val="decimal"/>
      <w:lvlText w:val="%1."/>
      <w:lvlJc w:val="left"/>
      <w:pPr>
        <w:tabs>
          <w:tab w:val="num" w:pos="0"/>
        </w:tabs>
        <w:ind w:left="720" w:hanging="360"/>
      </w:pPr>
      <w:rPr>
        <w:rFonts w:ascii="Montserrat" w:hAnsi="Montserrat" w:hint="default"/>
        <w:b/>
        <w:bCs/>
        <w:sz w:val="16"/>
        <w:szCs w:val="16"/>
      </w:rPr>
    </w:lvl>
  </w:abstractNum>
  <w:abstractNum w:abstractNumId="4" w15:restartNumberingAfterBreak="0">
    <w:nsid w:val="00000005"/>
    <w:multiLevelType w:val="singleLevel"/>
    <w:tmpl w:val="44864C26"/>
    <w:name w:val="WW8Num6"/>
    <w:lvl w:ilvl="0">
      <w:start w:val="1"/>
      <w:numFmt w:val="decimal"/>
      <w:lvlText w:val="%1."/>
      <w:lvlJc w:val="left"/>
      <w:pPr>
        <w:tabs>
          <w:tab w:val="num" w:pos="0"/>
        </w:tabs>
        <w:ind w:left="720" w:hanging="360"/>
      </w:pPr>
      <w:rPr>
        <w:rFonts w:ascii="Montserrat" w:hAnsi="Montserrat" w:hint="default"/>
        <w:b/>
        <w:bCs/>
        <w:sz w:val="18"/>
        <w:szCs w:val="18"/>
      </w:rPr>
    </w:lvl>
  </w:abstractNum>
  <w:abstractNum w:abstractNumId="5"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11303F"/>
    <w:multiLevelType w:val="singleLevel"/>
    <w:tmpl w:val="70BE8E4C"/>
    <w:lvl w:ilvl="0">
      <w:start w:val="1"/>
      <w:numFmt w:val="decimal"/>
      <w:lvlText w:val="%1."/>
      <w:lvlJc w:val="left"/>
      <w:pPr>
        <w:tabs>
          <w:tab w:val="num" w:pos="0"/>
        </w:tabs>
        <w:ind w:left="720" w:hanging="360"/>
      </w:pPr>
      <w:rPr>
        <w:rFonts w:hint="default"/>
        <w:b/>
        <w:bCs/>
      </w:rPr>
    </w:lvl>
  </w:abstractNum>
  <w:abstractNum w:abstractNumId="8"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9"/>
  </w:num>
  <w:num w:numId="4">
    <w:abstractNumId w:val="6"/>
  </w:num>
  <w:num w:numId="5">
    <w:abstractNumId w:val="0"/>
  </w:num>
  <w:num w:numId="6">
    <w:abstractNumId w:val="1"/>
  </w:num>
  <w:num w:numId="7">
    <w:abstractNumId w:val="2"/>
  </w:num>
  <w:num w:numId="8">
    <w:abstractNumId w:val="3"/>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24C"/>
    <w:rsid w:val="00000F01"/>
    <w:rsid w:val="0000276A"/>
    <w:rsid w:val="000115C9"/>
    <w:rsid w:val="000135B3"/>
    <w:rsid w:val="00013A66"/>
    <w:rsid w:val="0002019C"/>
    <w:rsid w:val="00021431"/>
    <w:rsid w:val="0002346A"/>
    <w:rsid w:val="00023FB4"/>
    <w:rsid w:val="00033D42"/>
    <w:rsid w:val="0003786F"/>
    <w:rsid w:val="000449CD"/>
    <w:rsid w:val="000501B8"/>
    <w:rsid w:val="00050487"/>
    <w:rsid w:val="00051B86"/>
    <w:rsid w:val="000601A4"/>
    <w:rsid w:val="00064771"/>
    <w:rsid w:val="00064F5F"/>
    <w:rsid w:val="00065983"/>
    <w:rsid w:val="00065D1E"/>
    <w:rsid w:val="00067D30"/>
    <w:rsid w:val="00073CD8"/>
    <w:rsid w:val="000742BE"/>
    <w:rsid w:val="00077241"/>
    <w:rsid w:val="00082524"/>
    <w:rsid w:val="00083E85"/>
    <w:rsid w:val="00086044"/>
    <w:rsid w:val="00086EFD"/>
    <w:rsid w:val="00087D8A"/>
    <w:rsid w:val="00090854"/>
    <w:rsid w:val="00095B1C"/>
    <w:rsid w:val="00095FDC"/>
    <w:rsid w:val="000A0BEB"/>
    <w:rsid w:val="000A0FBE"/>
    <w:rsid w:val="000A34BB"/>
    <w:rsid w:val="000A6128"/>
    <w:rsid w:val="000B2120"/>
    <w:rsid w:val="000B3C9B"/>
    <w:rsid w:val="000B587D"/>
    <w:rsid w:val="000B71C9"/>
    <w:rsid w:val="000B7E90"/>
    <w:rsid w:val="000C0104"/>
    <w:rsid w:val="000C1CC4"/>
    <w:rsid w:val="000C21D5"/>
    <w:rsid w:val="000C30FC"/>
    <w:rsid w:val="000C365C"/>
    <w:rsid w:val="000C3D19"/>
    <w:rsid w:val="000C4CFD"/>
    <w:rsid w:val="000C58AE"/>
    <w:rsid w:val="000C708F"/>
    <w:rsid w:val="000E264D"/>
    <w:rsid w:val="000F063A"/>
    <w:rsid w:val="00100C25"/>
    <w:rsid w:val="0010299B"/>
    <w:rsid w:val="00105962"/>
    <w:rsid w:val="001066DD"/>
    <w:rsid w:val="001069ED"/>
    <w:rsid w:val="00107609"/>
    <w:rsid w:val="0010762A"/>
    <w:rsid w:val="00107B8B"/>
    <w:rsid w:val="001100B2"/>
    <w:rsid w:val="00111B7A"/>
    <w:rsid w:val="00115CB8"/>
    <w:rsid w:val="00125DAB"/>
    <w:rsid w:val="001306B6"/>
    <w:rsid w:val="00133546"/>
    <w:rsid w:val="001404C1"/>
    <w:rsid w:val="0014317F"/>
    <w:rsid w:val="00144755"/>
    <w:rsid w:val="00156CCE"/>
    <w:rsid w:val="0015712F"/>
    <w:rsid w:val="00162408"/>
    <w:rsid w:val="00166392"/>
    <w:rsid w:val="00166674"/>
    <w:rsid w:val="00171064"/>
    <w:rsid w:val="00171366"/>
    <w:rsid w:val="00171E7B"/>
    <w:rsid w:val="0017221C"/>
    <w:rsid w:val="0017498D"/>
    <w:rsid w:val="001835E3"/>
    <w:rsid w:val="0019278E"/>
    <w:rsid w:val="00192EA3"/>
    <w:rsid w:val="001961FB"/>
    <w:rsid w:val="001A7756"/>
    <w:rsid w:val="001C0976"/>
    <w:rsid w:val="001D30C2"/>
    <w:rsid w:val="001D3C35"/>
    <w:rsid w:val="001D63CC"/>
    <w:rsid w:val="001E04F5"/>
    <w:rsid w:val="001E5360"/>
    <w:rsid w:val="001E5CF1"/>
    <w:rsid w:val="001E6980"/>
    <w:rsid w:val="001F0FB6"/>
    <w:rsid w:val="001F1974"/>
    <w:rsid w:val="001F561C"/>
    <w:rsid w:val="002031E2"/>
    <w:rsid w:val="00207DCF"/>
    <w:rsid w:val="00215333"/>
    <w:rsid w:val="00216257"/>
    <w:rsid w:val="00221969"/>
    <w:rsid w:val="002224BE"/>
    <w:rsid w:val="00233CFB"/>
    <w:rsid w:val="00236826"/>
    <w:rsid w:val="00242EBE"/>
    <w:rsid w:val="00244D65"/>
    <w:rsid w:val="0025211E"/>
    <w:rsid w:val="00253001"/>
    <w:rsid w:val="00262E31"/>
    <w:rsid w:val="00276A4E"/>
    <w:rsid w:val="00277061"/>
    <w:rsid w:val="00292EC9"/>
    <w:rsid w:val="0029436F"/>
    <w:rsid w:val="00294F9B"/>
    <w:rsid w:val="00294FB0"/>
    <w:rsid w:val="002A2FAB"/>
    <w:rsid w:val="002B3BC1"/>
    <w:rsid w:val="002B3EB4"/>
    <w:rsid w:val="002B430E"/>
    <w:rsid w:val="002C0A37"/>
    <w:rsid w:val="002C132D"/>
    <w:rsid w:val="002C3D27"/>
    <w:rsid w:val="002C5339"/>
    <w:rsid w:val="002C6218"/>
    <w:rsid w:val="002C6FEA"/>
    <w:rsid w:val="002D2E98"/>
    <w:rsid w:val="002D7ACB"/>
    <w:rsid w:val="002E1620"/>
    <w:rsid w:val="002E19BE"/>
    <w:rsid w:val="002E255E"/>
    <w:rsid w:val="002E6B4E"/>
    <w:rsid w:val="002E6E57"/>
    <w:rsid w:val="002F2141"/>
    <w:rsid w:val="002F2706"/>
    <w:rsid w:val="002F462C"/>
    <w:rsid w:val="00301DDC"/>
    <w:rsid w:val="00302696"/>
    <w:rsid w:val="003065F4"/>
    <w:rsid w:val="00316707"/>
    <w:rsid w:val="00316718"/>
    <w:rsid w:val="003217FE"/>
    <w:rsid w:val="0033080E"/>
    <w:rsid w:val="003400D7"/>
    <w:rsid w:val="00344F91"/>
    <w:rsid w:val="003469F6"/>
    <w:rsid w:val="0034772F"/>
    <w:rsid w:val="00352848"/>
    <w:rsid w:val="00352CF1"/>
    <w:rsid w:val="00353002"/>
    <w:rsid w:val="00356EF8"/>
    <w:rsid w:val="0036139A"/>
    <w:rsid w:val="003702B9"/>
    <w:rsid w:val="00381020"/>
    <w:rsid w:val="00381ED1"/>
    <w:rsid w:val="003927EA"/>
    <w:rsid w:val="00392DE2"/>
    <w:rsid w:val="00397322"/>
    <w:rsid w:val="003A0B28"/>
    <w:rsid w:val="003A2351"/>
    <w:rsid w:val="003A602E"/>
    <w:rsid w:val="003B347A"/>
    <w:rsid w:val="003B66A2"/>
    <w:rsid w:val="003C0113"/>
    <w:rsid w:val="003C4136"/>
    <w:rsid w:val="003C7F5A"/>
    <w:rsid w:val="003D3D57"/>
    <w:rsid w:val="003D5A08"/>
    <w:rsid w:val="003F349D"/>
    <w:rsid w:val="00407CB7"/>
    <w:rsid w:val="00411FE0"/>
    <w:rsid w:val="004128A5"/>
    <w:rsid w:val="0041406E"/>
    <w:rsid w:val="004152D3"/>
    <w:rsid w:val="004155D1"/>
    <w:rsid w:val="00422A9C"/>
    <w:rsid w:val="00424E5E"/>
    <w:rsid w:val="0043015D"/>
    <w:rsid w:val="00430F82"/>
    <w:rsid w:val="004352A0"/>
    <w:rsid w:val="0044461E"/>
    <w:rsid w:val="004465D1"/>
    <w:rsid w:val="0045125E"/>
    <w:rsid w:val="00452EAF"/>
    <w:rsid w:val="00457687"/>
    <w:rsid w:val="004611E9"/>
    <w:rsid w:val="00462822"/>
    <w:rsid w:val="00465B93"/>
    <w:rsid w:val="00466D32"/>
    <w:rsid w:val="00472B8B"/>
    <w:rsid w:val="00473E58"/>
    <w:rsid w:val="004754B0"/>
    <w:rsid w:val="00481F2F"/>
    <w:rsid w:val="004852B4"/>
    <w:rsid w:val="00485978"/>
    <w:rsid w:val="0048668C"/>
    <w:rsid w:val="00492C98"/>
    <w:rsid w:val="00492E55"/>
    <w:rsid w:val="0049406C"/>
    <w:rsid w:val="004A02C5"/>
    <w:rsid w:val="004A1037"/>
    <w:rsid w:val="004A6537"/>
    <w:rsid w:val="004A6A07"/>
    <w:rsid w:val="004B2C82"/>
    <w:rsid w:val="004B4884"/>
    <w:rsid w:val="004B7915"/>
    <w:rsid w:val="004C4007"/>
    <w:rsid w:val="004D0D97"/>
    <w:rsid w:val="004D1F5B"/>
    <w:rsid w:val="004D3195"/>
    <w:rsid w:val="004D3B23"/>
    <w:rsid w:val="004D446E"/>
    <w:rsid w:val="004D795A"/>
    <w:rsid w:val="004F072D"/>
    <w:rsid w:val="004F1455"/>
    <w:rsid w:val="004F14D6"/>
    <w:rsid w:val="004F5C91"/>
    <w:rsid w:val="00501C98"/>
    <w:rsid w:val="0051276B"/>
    <w:rsid w:val="00514496"/>
    <w:rsid w:val="00522611"/>
    <w:rsid w:val="0052280B"/>
    <w:rsid w:val="00527AED"/>
    <w:rsid w:val="00533C26"/>
    <w:rsid w:val="00533CE3"/>
    <w:rsid w:val="00543227"/>
    <w:rsid w:val="00546DCD"/>
    <w:rsid w:val="005501E5"/>
    <w:rsid w:val="005609BD"/>
    <w:rsid w:val="005636B8"/>
    <w:rsid w:val="00564AA1"/>
    <w:rsid w:val="005720C6"/>
    <w:rsid w:val="00574ADD"/>
    <w:rsid w:val="00576550"/>
    <w:rsid w:val="005800FB"/>
    <w:rsid w:val="00582A3C"/>
    <w:rsid w:val="00590695"/>
    <w:rsid w:val="00593C63"/>
    <w:rsid w:val="00596842"/>
    <w:rsid w:val="005A006E"/>
    <w:rsid w:val="005A1D52"/>
    <w:rsid w:val="005A3E40"/>
    <w:rsid w:val="005A628C"/>
    <w:rsid w:val="005A7AA3"/>
    <w:rsid w:val="005B4EBC"/>
    <w:rsid w:val="005B6618"/>
    <w:rsid w:val="005C1A68"/>
    <w:rsid w:val="005C6EE7"/>
    <w:rsid w:val="005D5342"/>
    <w:rsid w:val="005D5CE6"/>
    <w:rsid w:val="005E7E56"/>
    <w:rsid w:val="005F4D0C"/>
    <w:rsid w:val="00605110"/>
    <w:rsid w:val="006069B3"/>
    <w:rsid w:val="00606E70"/>
    <w:rsid w:val="00613A65"/>
    <w:rsid w:val="006143CD"/>
    <w:rsid w:val="00615FC1"/>
    <w:rsid w:val="006222CE"/>
    <w:rsid w:val="006224B8"/>
    <w:rsid w:val="00623F67"/>
    <w:rsid w:val="00624335"/>
    <w:rsid w:val="00625029"/>
    <w:rsid w:val="0063102E"/>
    <w:rsid w:val="00631503"/>
    <w:rsid w:val="0063273F"/>
    <w:rsid w:val="006540E0"/>
    <w:rsid w:val="00654152"/>
    <w:rsid w:val="00654C0A"/>
    <w:rsid w:val="00654C0E"/>
    <w:rsid w:val="00654CF5"/>
    <w:rsid w:val="006562FC"/>
    <w:rsid w:val="00660C05"/>
    <w:rsid w:val="00663228"/>
    <w:rsid w:val="006675AC"/>
    <w:rsid w:val="00671060"/>
    <w:rsid w:val="006803E9"/>
    <w:rsid w:val="0068056B"/>
    <w:rsid w:val="00682801"/>
    <w:rsid w:val="00683603"/>
    <w:rsid w:val="006904D8"/>
    <w:rsid w:val="00691115"/>
    <w:rsid w:val="006A05D6"/>
    <w:rsid w:val="006A12F9"/>
    <w:rsid w:val="006A1785"/>
    <w:rsid w:val="006A354F"/>
    <w:rsid w:val="006B2F29"/>
    <w:rsid w:val="006B3030"/>
    <w:rsid w:val="006B47A8"/>
    <w:rsid w:val="006B5449"/>
    <w:rsid w:val="006C0ADB"/>
    <w:rsid w:val="006C0BB8"/>
    <w:rsid w:val="006C110C"/>
    <w:rsid w:val="006C1588"/>
    <w:rsid w:val="006C4B0B"/>
    <w:rsid w:val="006C7418"/>
    <w:rsid w:val="006D3D20"/>
    <w:rsid w:val="006D3D82"/>
    <w:rsid w:val="006D6962"/>
    <w:rsid w:val="006D6DC4"/>
    <w:rsid w:val="006E0ADB"/>
    <w:rsid w:val="006F027A"/>
    <w:rsid w:val="006F3E41"/>
    <w:rsid w:val="006F3E86"/>
    <w:rsid w:val="006F5298"/>
    <w:rsid w:val="00700FCD"/>
    <w:rsid w:val="00703E35"/>
    <w:rsid w:val="00705BC4"/>
    <w:rsid w:val="00705F51"/>
    <w:rsid w:val="007060B9"/>
    <w:rsid w:val="007112F8"/>
    <w:rsid w:val="007121B1"/>
    <w:rsid w:val="00712B39"/>
    <w:rsid w:val="00712FAC"/>
    <w:rsid w:val="0071346F"/>
    <w:rsid w:val="0071501A"/>
    <w:rsid w:val="00715BD9"/>
    <w:rsid w:val="007167C5"/>
    <w:rsid w:val="00720E3B"/>
    <w:rsid w:val="00721083"/>
    <w:rsid w:val="007232DA"/>
    <w:rsid w:val="0072383D"/>
    <w:rsid w:val="007250D2"/>
    <w:rsid w:val="007258E4"/>
    <w:rsid w:val="00730E70"/>
    <w:rsid w:val="00732B06"/>
    <w:rsid w:val="00732B54"/>
    <w:rsid w:val="00732DC8"/>
    <w:rsid w:val="007362ED"/>
    <w:rsid w:val="00744245"/>
    <w:rsid w:val="00744917"/>
    <w:rsid w:val="00746970"/>
    <w:rsid w:val="00747C8E"/>
    <w:rsid w:val="00751258"/>
    <w:rsid w:val="0075128C"/>
    <w:rsid w:val="007529BB"/>
    <w:rsid w:val="00756867"/>
    <w:rsid w:val="00761E58"/>
    <w:rsid w:val="00762139"/>
    <w:rsid w:val="00762CC0"/>
    <w:rsid w:val="00765A41"/>
    <w:rsid w:val="00773D7C"/>
    <w:rsid w:val="007773A0"/>
    <w:rsid w:val="00780267"/>
    <w:rsid w:val="00782033"/>
    <w:rsid w:val="007838DE"/>
    <w:rsid w:val="007856E5"/>
    <w:rsid w:val="007911DE"/>
    <w:rsid w:val="00794C6F"/>
    <w:rsid w:val="0079510B"/>
    <w:rsid w:val="00796CE5"/>
    <w:rsid w:val="007A031B"/>
    <w:rsid w:val="007B2DAA"/>
    <w:rsid w:val="007B453E"/>
    <w:rsid w:val="007B77D9"/>
    <w:rsid w:val="007C0DF3"/>
    <w:rsid w:val="007C0FEF"/>
    <w:rsid w:val="007C4164"/>
    <w:rsid w:val="007C722A"/>
    <w:rsid w:val="007D2863"/>
    <w:rsid w:val="007D2983"/>
    <w:rsid w:val="007D6941"/>
    <w:rsid w:val="007D7971"/>
    <w:rsid w:val="007E2681"/>
    <w:rsid w:val="007E32A8"/>
    <w:rsid w:val="007F06BF"/>
    <w:rsid w:val="007F3E51"/>
    <w:rsid w:val="007F61AB"/>
    <w:rsid w:val="0080034D"/>
    <w:rsid w:val="0080739D"/>
    <w:rsid w:val="00807990"/>
    <w:rsid w:val="00807EEE"/>
    <w:rsid w:val="00811D97"/>
    <w:rsid w:val="00817B31"/>
    <w:rsid w:val="00820E4B"/>
    <w:rsid w:val="00820EA8"/>
    <w:rsid w:val="0082209B"/>
    <w:rsid w:val="00825947"/>
    <w:rsid w:val="00825A45"/>
    <w:rsid w:val="008271ED"/>
    <w:rsid w:val="00830660"/>
    <w:rsid w:val="00831971"/>
    <w:rsid w:val="00832378"/>
    <w:rsid w:val="00832674"/>
    <w:rsid w:val="008339C6"/>
    <w:rsid w:val="00842BEC"/>
    <w:rsid w:val="0085034D"/>
    <w:rsid w:val="0085039E"/>
    <w:rsid w:val="00852B92"/>
    <w:rsid w:val="00856EE8"/>
    <w:rsid w:val="0086036E"/>
    <w:rsid w:val="0087169F"/>
    <w:rsid w:val="0087180D"/>
    <w:rsid w:val="008744E8"/>
    <w:rsid w:val="00882D0A"/>
    <w:rsid w:val="00883D88"/>
    <w:rsid w:val="0089176B"/>
    <w:rsid w:val="00896ECA"/>
    <w:rsid w:val="008A29CB"/>
    <w:rsid w:val="008A352D"/>
    <w:rsid w:val="008A4B98"/>
    <w:rsid w:val="008A7529"/>
    <w:rsid w:val="008B0482"/>
    <w:rsid w:val="008B3C5C"/>
    <w:rsid w:val="008B5C6E"/>
    <w:rsid w:val="008B6758"/>
    <w:rsid w:val="008B6A62"/>
    <w:rsid w:val="008C0A2F"/>
    <w:rsid w:val="008C0D46"/>
    <w:rsid w:val="008C31C3"/>
    <w:rsid w:val="008C4A26"/>
    <w:rsid w:val="008C4A39"/>
    <w:rsid w:val="008D20A2"/>
    <w:rsid w:val="008D25C8"/>
    <w:rsid w:val="008E51C5"/>
    <w:rsid w:val="008F23F0"/>
    <w:rsid w:val="008F3B5C"/>
    <w:rsid w:val="008F5FCA"/>
    <w:rsid w:val="008F6AAA"/>
    <w:rsid w:val="00903052"/>
    <w:rsid w:val="009034F5"/>
    <w:rsid w:val="00905B1D"/>
    <w:rsid w:val="00906419"/>
    <w:rsid w:val="00917200"/>
    <w:rsid w:val="00922132"/>
    <w:rsid w:val="00930CF1"/>
    <w:rsid w:val="00930F2F"/>
    <w:rsid w:val="009352F5"/>
    <w:rsid w:val="0093590A"/>
    <w:rsid w:val="00940B8A"/>
    <w:rsid w:val="00944884"/>
    <w:rsid w:val="009453F2"/>
    <w:rsid w:val="00945EB6"/>
    <w:rsid w:val="009510C1"/>
    <w:rsid w:val="00951543"/>
    <w:rsid w:val="009515CF"/>
    <w:rsid w:val="009517A1"/>
    <w:rsid w:val="009550C3"/>
    <w:rsid w:val="009617D2"/>
    <w:rsid w:val="009630C1"/>
    <w:rsid w:val="00966A21"/>
    <w:rsid w:val="00966AA3"/>
    <w:rsid w:val="00970299"/>
    <w:rsid w:val="009767F0"/>
    <w:rsid w:val="00980BC2"/>
    <w:rsid w:val="00981EE1"/>
    <w:rsid w:val="009837AB"/>
    <w:rsid w:val="00986B2B"/>
    <w:rsid w:val="009873EC"/>
    <w:rsid w:val="009916C6"/>
    <w:rsid w:val="00995BD8"/>
    <w:rsid w:val="00997E48"/>
    <w:rsid w:val="009A1F7B"/>
    <w:rsid w:val="009A69D0"/>
    <w:rsid w:val="009B0E58"/>
    <w:rsid w:val="009B31FB"/>
    <w:rsid w:val="009B4C1D"/>
    <w:rsid w:val="009C2F5B"/>
    <w:rsid w:val="009C74A2"/>
    <w:rsid w:val="009E300F"/>
    <w:rsid w:val="009E7782"/>
    <w:rsid w:val="009E7837"/>
    <w:rsid w:val="009F579A"/>
    <w:rsid w:val="009F7C56"/>
    <w:rsid w:val="00A00EB4"/>
    <w:rsid w:val="00A026DA"/>
    <w:rsid w:val="00A04CD2"/>
    <w:rsid w:val="00A11000"/>
    <w:rsid w:val="00A12381"/>
    <w:rsid w:val="00A12914"/>
    <w:rsid w:val="00A135D8"/>
    <w:rsid w:val="00A13CFD"/>
    <w:rsid w:val="00A17CA8"/>
    <w:rsid w:val="00A25D3F"/>
    <w:rsid w:val="00A2779F"/>
    <w:rsid w:val="00A310D2"/>
    <w:rsid w:val="00A312AC"/>
    <w:rsid w:val="00A32CE7"/>
    <w:rsid w:val="00A333F3"/>
    <w:rsid w:val="00A44E22"/>
    <w:rsid w:val="00A45FDE"/>
    <w:rsid w:val="00A56B66"/>
    <w:rsid w:val="00A60AA1"/>
    <w:rsid w:val="00A61881"/>
    <w:rsid w:val="00A666F6"/>
    <w:rsid w:val="00A751D2"/>
    <w:rsid w:val="00A75E62"/>
    <w:rsid w:val="00A76B45"/>
    <w:rsid w:val="00A76DE4"/>
    <w:rsid w:val="00A77287"/>
    <w:rsid w:val="00A8231A"/>
    <w:rsid w:val="00A8771A"/>
    <w:rsid w:val="00A94730"/>
    <w:rsid w:val="00A97377"/>
    <w:rsid w:val="00AA2DC8"/>
    <w:rsid w:val="00AA4A70"/>
    <w:rsid w:val="00AB15E3"/>
    <w:rsid w:val="00AC08D8"/>
    <w:rsid w:val="00AC0FC3"/>
    <w:rsid w:val="00AC201E"/>
    <w:rsid w:val="00AD0B1A"/>
    <w:rsid w:val="00AE0810"/>
    <w:rsid w:val="00AE0A65"/>
    <w:rsid w:val="00AE35F5"/>
    <w:rsid w:val="00AF4B31"/>
    <w:rsid w:val="00AF4D8B"/>
    <w:rsid w:val="00AF6275"/>
    <w:rsid w:val="00AF62B2"/>
    <w:rsid w:val="00B0198C"/>
    <w:rsid w:val="00B0677D"/>
    <w:rsid w:val="00B069F5"/>
    <w:rsid w:val="00B16E2D"/>
    <w:rsid w:val="00B2015D"/>
    <w:rsid w:val="00B21C66"/>
    <w:rsid w:val="00B2305A"/>
    <w:rsid w:val="00B23E8A"/>
    <w:rsid w:val="00B25C7C"/>
    <w:rsid w:val="00B2638D"/>
    <w:rsid w:val="00B306FE"/>
    <w:rsid w:val="00B36216"/>
    <w:rsid w:val="00B56B2B"/>
    <w:rsid w:val="00B62534"/>
    <w:rsid w:val="00B62FFF"/>
    <w:rsid w:val="00B64C0D"/>
    <w:rsid w:val="00B657F5"/>
    <w:rsid w:val="00B65A46"/>
    <w:rsid w:val="00B73B46"/>
    <w:rsid w:val="00B73D53"/>
    <w:rsid w:val="00B751D3"/>
    <w:rsid w:val="00B75460"/>
    <w:rsid w:val="00B82006"/>
    <w:rsid w:val="00B8326F"/>
    <w:rsid w:val="00B90026"/>
    <w:rsid w:val="00B927A9"/>
    <w:rsid w:val="00B94CBD"/>
    <w:rsid w:val="00B950E2"/>
    <w:rsid w:val="00B9627E"/>
    <w:rsid w:val="00B96883"/>
    <w:rsid w:val="00BA26D3"/>
    <w:rsid w:val="00BA7E9A"/>
    <w:rsid w:val="00BA7E9F"/>
    <w:rsid w:val="00BB0E2E"/>
    <w:rsid w:val="00BB36CB"/>
    <w:rsid w:val="00BB56F0"/>
    <w:rsid w:val="00BB67FA"/>
    <w:rsid w:val="00BB755E"/>
    <w:rsid w:val="00BC0BB1"/>
    <w:rsid w:val="00BC30D7"/>
    <w:rsid w:val="00BC3377"/>
    <w:rsid w:val="00BC54F7"/>
    <w:rsid w:val="00BC608A"/>
    <w:rsid w:val="00BD5585"/>
    <w:rsid w:val="00BE31F4"/>
    <w:rsid w:val="00BE6FA2"/>
    <w:rsid w:val="00BE7859"/>
    <w:rsid w:val="00BF2B0D"/>
    <w:rsid w:val="00BF6058"/>
    <w:rsid w:val="00C00073"/>
    <w:rsid w:val="00C00380"/>
    <w:rsid w:val="00C02E53"/>
    <w:rsid w:val="00C05DFD"/>
    <w:rsid w:val="00C06416"/>
    <w:rsid w:val="00C10A5B"/>
    <w:rsid w:val="00C120F4"/>
    <w:rsid w:val="00C22277"/>
    <w:rsid w:val="00C249D1"/>
    <w:rsid w:val="00C268BA"/>
    <w:rsid w:val="00C275A4"/>
    <w:rsid w:val="00C27D80"/>
    <w:rsid w:val="00C30202"/>
    <w:rsid w:val="00C33253"/>
    <w:rsid w:val="00C42320"/>
    <w:rsid w:val="00C44E31"/>
    <w:rsid w:val="00C500CE"/>
    <w:rsid w:val="00C516FA"/>
    <w:rsid w:val="00C51AF9"/>
    <w:rsid w:val="00C6334E"/>
    <w:rsid w:val="00C63AA4"/>
    <w:rsid w:val="00C652D7"/>
    <w:rsid w:val="00C738BA"/>
    <w:rsid w:val="00C77C48"/>
    <w:rsid w:val="00C815F0"/>
    <w:rsid w:val="00C82251"/>
    <w:rsid w:val="00C8282F"/>
    <w:rsid w:val="00C86743"/>
    <w:rsid w:val="00C87B02"/>
    <w:rsid w:val="00C910F2"/>
    <w:rsid w:val="00C91566"/>
    <w:rsid w:val="00C91741"/>
    <w:rsid w:val="00C93F07"/>
    <w:rsid w:val="00C96EF5"/>
    <w:rsid w:val="00CA009B"/>
    <w:rsid w:val="00CA0D1E"/>
    <w:rsid w:val="00CA208D"/>
    <w:rsid w:val="00CA2B08"/>
    <w:rsid w:val="00CA5850"/>
    <w:rsid w:val="00CA6B63"/>
    <w:rsid w:val="00CA74CA"/>
    <w:rsid w:val="00CB05BF"/>
    <w:rsid w:val="00CB1043"/>
    <w:rsid w:val="00CB1B6B"/>
    <w:rsid w:val="00CB5907"/>
    <w:rsid w:val="00CB737A"/>
    <w:rsid w:val="00CB7E59"/>
    <w:rsid w:val="00CC1E76"/>
    <w:rsid w:val="00CC549B"/>
    <w:rsid w:val="00CC6487"/>
    <w:rsid w:val="00CC6C4D"/>
    <w:rsid w:val="00CD073F"/>
    <w:rsid w:val="00CD6B3A"/>
    <w:rsid w:val="00CD6E7D"/>
    <w:rsid w:val="00CE1344"/>
    <w:rsid w:val="00CE2338"/>
    <w:rsid w:val="00CE6A1E"/>
    <w:rsid w:val="00CF11C1"/>
    <w:rsid w:val="00CF6147"/>
    <w:rsid w:val="00D00465"/>
    <w:rsid w:val="00D01FEA"/>
    <w:rsid w:val="00D127C8"/>
    <w:rsid w:val="00D13B73"/>
    <w:rsid w:val="00D149FC"/>
    <w:rsid w:val="00D1520A"/>
    <w:rsid w:val="00D17CED"/>
    <w:rsid w:val="00D20E23"/>
    <w:rsid w:val="00D21390"/>
    <w:rsid w:val="00D23AA5"/>
    <w:rsid w:val="00D23D90"/>
    <w:rsid w:val="00D26308"/>
    <w:rsid w:val="00D26DB4"/>
    <w:rsid w:val="00D3363C"/>
    <w:rsid w:val="00D35394"/>
    <w:rsid w:val="00D4100C"/>
    <w:rsid w:val="00D53240"/>
    <w:rsid w:val="00D55299"/>
    <w:rsid w:val="00D5662D"/>
    <w:rsid w:val="00D62380"/>
    <w:rsid w:val="00D626B1"/>
    <w:rsid w:val="00D72A47"/>
    <w:rsid w:val="00D75578"/>
    <w:rsid w:val="00D758BE"/>
    <w:rsid w:val="00D828F1"/>
    <w:rsid w:val="00D86C91"/>
    <w:rsid w:val="00D97B02"/>
    <w:rsid w:val="00DA39F0"/>
    <w:rsid w:val="00DA7C06"/>
    <w:rsid w:val="00DB00C7"/>
    <w:rsid w:val="00DB0416"/>
    <w:rsid w:val="00DB2F00"/>
    <w:rsid w:val="00DB3BFA"/>
    <w:rsid w:val="00DB55F0"/>
    <w:rsid w:val="00DB63A2"/>
    <w:rsid w:val="00DB6D73"/>
    <w:rsid w:val="00DB6DB0"/>
    <w:rsid w:val="00DC3EAB"/>
    <w:rsid w:val="00DC5341"/>
    <w:rsid w:val="00DD031E"/>
    <w:rsid w:val="00DD04EC"/>
    <w:rsid w:val="00DD2B5C"/>
    <w:rsid w:val="00DD43A6"/>
    <w:rsid w:val="00DD49E5"/>
    <w:rsid w:val="00DE00A6"/>
    <w:rsid w:val="00DE44FF"/>
    <w:rsid w:val="00DE4678"/>
    <w:rsid w:val="00DF0D8C"/>
    <w:rsid w:val="00DF4FEA"/>
    <w:rsid w:val="00DF7981"/>
    <w:rsid w:val="00E00249"/>
    <w:rsid w:val="00E05982"/>
    <w:rsid w:val="00E10B21"/>
    <w:rsid w:val="00E20DC3"/>
    <w:rsid w:val="00E22095"/>
    <w:rsid w:val="00E23AD3"/>
    <w:rsid w:val="00E2752C"/>
    <w:rsid w:val="00E355CD"/>
    <w:rsid w:val="00E42BC3"/>
    <w:rsid w:val="00E451E2"/>
    <w:rsid w:val="00E45C1A"/>
    <w:rsid w:val="00E50716"/>
    <w:rsid w:val="00E5272D"/>
    <w:rsid w:val="00E56F14"/>
    <w:rsid w:val="00E62468"/>
    <w:rsid w:val="00E62FAF"/>
    <w:rsid w:val="00E66827"/>
    <w:rsid w:val="00E72C5B"/>
    <w:rsid w:val="00E74272"/>
    <w:rsid w:val="00E7520B"/>
    <w:rsid w:val="00E80172"/>
    <w:rsid w:val="00E85F4C"/>
    <w:rsid w:val="00E86E3E"/>
    <w:rsid w:val="00E87B40"/>
    <w:rsid w:val="00E90282"/>
    <w:rsid w:val="00E90935"/>
    <w:rsid w:val="00E91603"/>
    <w:rsid w:val="00E92EB7"/>
    <w:rsid w:val="00E956AC"/>
    <w:rsid w:val="00EA34C1"/>
    <w:rsid w:val="00EA3E1B"/>
    <w:rsid w:val="00EA7100"/>
    <w:rsid w:val="00EB02B2"/>
    <w:rsid w:val="00EB0D0A"/>
    <w:rsid w:val="00EB5267"/>
    <w:rsid w:val="00EB7049"/>
    <w:rsid w:val="00EC1C37"/>
    <w:rsid w:val="00EC5E47"/>
    <w:rsid w:val="00EC7113"/>
    <w:rsid w:val="00EC799F"/>
    <w:rsid w:val="00ED2AF9"/>
    <w:rsid w:val="00EE1F57"/>
    <w:rsid w:val="00EF1C26"/>
    <w:rsid w:val="00EF3365"/>
    <w:rsid w:val="00EF3A82"/>
    <w:rsid w:val="00EF47F9"/>
    <w:rsid w:val="00EF4962"/>
    <w:rsid w:val="00EF4A22"/>
    <w:rsid w:val="00EF62D9"/>
    <w:rsid w:val="00EF6EAC"/>
    <w:rsid w:val="00EF7E3B"/>
    <w:rsid w:val="00F02761"/>
    <w:rsid w:val="00F0557B"/>
    <w:rsid w:val="00F05DBB"/>
    <w:rsid w:val="00F06B1D"/>
    <w:rsid w:val="00F071DF"/>
    <w:rsid w:val="00F14736"/>
    <w:rsid w:val="00F14A82"/>
    <w:rsid w:val="00F20FE8"/>
    <w:rsid w:val="00F30AC3"/>
    <w:rsid w:val="00F31C44"/>
    <w:rsid w:val="00F35919"/>
    <w:rsid w:val="00F35FF4"/>
    <w:rsid w:val="00F45DAA"/>
    <w:rsid w:val="00F53F6E"/>
    <w:rsid w:val="00F5673B"/>
    <w:rsid w:val="00F56A6E"/>
    <w:rsid w:val="00F60916"/>
    <w:rsid w:val="00F6325F"/>
    <w:rsid w:val="00F70435"/>
    <w:rsid w:val="00F705DA"/>
    <w:rsid w:val="00F70DFA"/>
    <w:rsid w:val="00F72470"/>
    <w:rsid w:val="00F81505"/>
    <w:rsid w:val="00F818DF"/>
    <w:rsid w:val="00F85BE0"/>
    <w:rsid w:val="00F8711F"/>
    <w:rsid w:val="00F90215"/>
    <w:rsid w:val="00F93141"/>
    <w:rsid w:val="00F97A55"/>
    <w:rsid w:val="00FA403F"/>
    <w:rsid w:val="00FA4A87"/>
    <w:rsid w:val="00FA7C42"/>
    <w:rsid w:val="00FB4956"/>
    <w:rsid w:val="00FB532B"/>
    <w:rsid w:val="00FC5B00"/>
    <w:rsid w:val="00FD047C"/>
    <w:rsid w:val="00FD1DD8"/>
    <w:rsid w:val="00FD2981"/>
    <w:rsid w:val="00FD4849"/>
    <w:rsid w:val="00FD5ACE"/>
    <w:rsid w:val="00FE3118"/>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paragraph" w:styleId="Ttulo1">
    <w:name w:val="heading 1"/>
    <w:basedOn w:val="Normal"/>
    <w:next w:val="Normal"/>
    <w:link w:val="Ttulo1Car"/>
    <w:qFormat/>
    <w:rsid w:val="00746970"/>
    <w:pPr>
      <w:keepNext/>
      <w:tabs>
        <w:tab w:val="num" w:pos="720"/>
      </w:tabs>
      <w:suppressAutoHyphens/>
      <w:spacing w:before="240" w:after="60" w:line="276" w:lineRule="auto"/>
      <w:ind w:left="720" w:hanging="360"/>
      <w:outlineLvl w:val="0"/>
    </w:pPr>
    <w:rPr>
      <w:rFonts w:ascii="Cambria" w:hAnsi="Cambria"/>
      <w:b/>
      <w:bCs/>
      <w:kern w:val="2"/>
      <w:sz w:val="32"/>
      <w:szCs w:val="32"/>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1"/>
    <w:rsid w:val="00BC3377"/>
    <w:pPr>
      <w:tabs>
        <w:tab w:val="center" w:pos="4252"/>
        <w:tab w:val="right" w:pos="8504"/>
      </w:tabs>
    </w:pPr>
  </w:style>
  <w:style w:type="paragraph" w:styleId="Textodeglobo">
    <w:name w:val="Balloon Text"/>
    <w:basedOn w:val="Normal"/>
    <w:link w:val="TextodegloboCar1"/>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Ttulo1Car">
    <w:name w:val="Título 1 Car"/>
    <w:basedOn w:val="Fuentedeprrafopredeter"/>
    <w:link w:val="Ttulo1"/>
    <w:rsid w:val="00746970"/>
    <w:rPr>
      <w:rFonts w:ascii="Cambria" w:hAnsi="Cambria"/>
      <w:b/>
      <w:bCs/>
      <w:kern w:val="2"/>
      <w:sz w:val="32"/>
      <w:szCs w:val="32"/>
      <w:lang w:val="es-ES" w:eastAsia="zh-CN"/>
    </w:rPr>
  </w:style>
  <w:style w:type="character" w:customStyle="1" w:styleId="EncabezadoCar">
    <w:name w:val="Encabezado Car"/>
    <w:basedOn w:val="Fuentedeprrafopredeter"/>
    <w:rsid w:val="00746970"/>
    <w:rPr>
      <w:sz w:val="24"/>
      <w:szCs w:val="24"/>
      <w:lang w:eastAsia="es-ES"/>
    </w:rPr>
  </w:style>
  <w:style w:type="character" w:customStyle="1" w:styleId="TextodegloboCar">
    <w:name w:val="Texto de globo Car"/>
    <w:basedOn w:val="Fuentedeprrafopredeter"/>
    <w:rsid w:val="00746970"/>
    <w:rPr>
      <w:rFonts w:ascii="Segoe UI" w:hAnsi="Segoe UI" w:cs="Segoe UI"/>
      <w:sz w:val="18"/>
      <w:szCs w:val="18"/>
      <w:lang w:eastAsia="es-ES"/>
    </w:rPr>
  </w:style>
  <w:style w:type="paragraph" w:styleId="Sinespaciado">
    <w:name w:val="No Spacing"/>
    <w:uiPriority w:val="1"/>
    <w:qFormat/>
    <w:rsid w:val="00746970"/>
    <w:rPr>
      <w:rFonts w:ascii="Calibri" w:eastAsia="Calibri" w:hAnsi="Calibri"/>
      <w:sz w:val="22"/>
      <w:szCs w:val="22"/>
      <w:lang w:val="es-ES" w:eastAsia="en-US"/>
    </w:rPr>
  </w:style>
  <w:style w:type="character" w:customStyle="1" w:styleId="WW8Num1z0">
    <w:name w:val="WW8Num1z0"/>
    <w:rsid w:val="00746970"/>
    <w:rPr>
      <w:rFonts w:hint="default"/>
    </w:rPr>
  </w:style>
  <w:style w:type="character" w:customStyle="1" w:styleId="WW8Num2z0">
    <w:name w:val="WW8Num2z0"/>
    <w:rsid w:val="00746970"/>
    <w:rPr>
      <w:rFonts w:hint="default"/>
    </w:rPr>
  </w:style>
  <w:style w:type="character" w:customStyle="1" w:styleId="WW8Num3z0">
    <w:name w:val="WW8Num3z0"/>
    <w:rsid w:val="00746970"/>
    <w:rPr>
      <w:rFonts w:hint="default"/>
    </w:rPr>
  </w:style>
  <w:style w:type="character" w:customStyle="1" w:styleId="WW8Num4z0">
    <w:name w:val="WW8Num4z0"/>
    <w:rsid w:val="00746970"/>
    <w:rPr>
      <w:rFonts w:ascii="Wingdings" w:hAnsi="Wingdings" w:cs="Wingdings" w:hint="default"/>
    </w:rPr>
  </w:style>
  <w:style w:type="character" w:customStyle="1" w:styleId="WW8Num4z1">
    <w:name w:val="WW8Num4z1"/>
    <w:rsid w:val="00746970"/>
    <w:rPr>
      <w:rFonts w:ascii="Courier New" w:hAnsi="Courier New" w:cs="Courier New" w:hint="default"/>
    </w:rPr>
  </w:style>
  <w:style w:type="character" w:customStyle="1" w:styleId="WW8Num4z3">
    <w:name w:val="WW8Num4z3"/>
    <w:rsid w:val="00746970"/>
    <w:rPr>
      <w:rFonts w:ascii="Symbol" w:hAnsi="Symbol" w:cs="Symbol" w:hint="default"/>
    </w:rPr>
  </w:style>
  <w:style w:type="character" w:customStyle="1" w:styleId="WW8Num5z0">
    <w:name w:val="WW8Num5z0"/>
    <w:rsid w:val="00746970"/>
    <w:rPr>
      <w:rFonts w:hint="default"/>
    </w:rPr>
  </w:style>
  <w:style w:type="character" w:customStyle="1" w:styleId="WW8Num6z0">
    <w:name w:val="WW8Num6z0"/>
    <w:rsid w:val="00746970"/>
    <w:rPr>
      <w:rFonts w:hint="default"/>
    </w:rPr>
  </w:style>
  <w:style w:type="character" w:customStyle="1" w:styleId="WW8Num7z0">
    <w:name w:val="WW8Num7z0"/>
    <w:rsid w:val="00746970"/>
    <w:rPr>
      <w:rFonts w:hint="default"/>
    </w:rPr>
  </w:style>
  <w:style w:type="character" w:customStyle="1" w:styleId="Fuentedeprrafopredeter1">
    <w:name w:val="Fuente de párrafo predeter.1"/>
    <w:rsid w:val="00746970"/>
  </w:style>
  <w:style w:type="paragraph" w:customStyle="1" w:styleId="Ttulo10">
    <w:name w:val="Título1"/>
    <w:basedOn w:val="Normal"/>
    <w:next w:val="Textoindependiente"/>
    <w:rsid w:val="00746970"/>
    <w:pPr>
      <w:keepNext/>
      <w:suppressAutoHyphens/>
      <w:spacing w:before="240" w:after="120" w:line="276" w:lineRule="auto"/>
    </w:pPr>
    <w:rPr>
      <w:rFonts w:ascii="Liberation Sans" w:eastAsia="Microsoft YaHei" w:hAnsi="Liberation Sans" w:cs="Arial"/>
      <w:sz w:val="28"/>
      <w:szCs w:val="28"/>
      <w:lang w:val="es-ES" w:eastAsia="zh-CN"/>
    </w:rPr>
  </w:style>
  <w:style w:type="paragraph" w:styleId="Textoindependiente">
    <w:name w:val="Body Text"/>
    <w:basedOn w:val="Normal"/>
    <w:link w:val="TextoindependienteCar"/>
    <w:rsid w:val="00746970"/>
    <w:pPr>
      <w:suppressAutoHyphens/>
      <w:spacing w:after="140" w:line="276" w:lineRule="auto"/>
    </w:pPr>
    <w:rPr>
      <w:rFonts w:ascii="Calibri" w:eastAsia="Calibri" w:hAnsi="Calibri"/>
      <w:sz w:val="22"/>
      <w:szCs w:val="22"/>
      <w:lang w:val="es-ES" w:eastAsia="zh-CN"/>
    </w:rPr>
  </w:style>
  <w:style w:type="character" w:customStyle="1" w:styleId="TextoindependienteCar">
    <w:name w:val="Texto independiente Car"/>
    <w:basedOn w:val="Fuentedeprrafopredeter"/>
    <w:link w:val="Textoindependiente"/>
    <w:rsid w:val="00746970"/>
    <w:rPr>
      <w:rFonts w:ascii="Calibri" w:eastAsia="Calibri" w:hAnsi="Calibri"/>
      <w:sz w:val="22"/>
      <w:szCs w:val="22"/>
      <w:lang w:val="es-ES" w:eastAsia="zh-CN"/>
    </w:rPr>
  </w:style>
  <w:style w:type="paragraph" w:styleId="Lista">
    <w:name w:val="List"/>
    <w:basedOn w:val="Textoindependiente"/>
    <w:rsid w:val="00746970"/>
    <w:rPr>
      <w:rFonts w:cs="Arial"/>
    </w:rPr>
  </w:style>
  <w:style w:type="paragraph" w:styleId="Descripcin">
    <w:name w:val="caption"/>
    <w:basedOn w:val="Normal"/>
    <w:qFormat/>
    <w:rsid w:val="00746970"/>
    <w:pPr>
      <w:suppressLineNumbers/>
      <w:suppressAutoHyphens/>
      <w:spacing w:before="120" w:after="120" w:line="276" w:lineRule="auto"/>
    </w:pPr>
    <w:rPr>
      <w:rFonts w:ascii="Calibri" w:eastAsia="Calibri" w:hAnsi="Calibri" w:cs="Arial"/>
      <w:i/>
      <w:iCs/>
      <w:lang w:val="es-ES" w:eastAsia="zh-CN"/>
    </w:rPr>
  </w:style>
  <w:style w:type="paragraph" w:customStyle="1" w:styleId="ndice">
    <w:name w:val="Índice"/>
    <w:basedOn w:val="Normal"/>
    <w:rsid w:val="00746970"/>
    <w:pPr>
      <w:suppressLineNumbers/>
      <w:suppressAutoHyphens/>
      <w:spacing w:after="200" w:line="276" w:lineRule="auto"/>
    </w:pPr>
    <w:rPr>
      <w:rFonts w:ascii="Calibri" w:eastAsia="Calibri" w:hAnsi="Calibri" w:cs="Arial"/>
      <w:sz w:val="22"/>
      <w:szCs w:val="22"/>
      <w:lang w:val="es-ES" w:eastAsia="zh-CN"/>
    </w:rPr>
  </w:style>
  <w:style w:type="character" w:customStyle="1" w:styleId="TextodegloboCar1">
    <w:name w:val="Texto de globo Car1"/>
    <w:basedOn w:val="Fuentedeprrafopredeter"/>
    <w:link w:val="Textodeglobo"/>
    <w:rsid w:val="00746970"/>
    <w:rPr>
      <w:rFonts w:ascii="Tahoma" w:hAnsi="Tahoma" w:cs="Tahoma"/>
      <w:sz w:val="16"/>
      <w:szCs w:val="16"/>
      <w:lang w:eastAsia="es-ES"/>
    </w:rPr>
  </w:style>
  <w:style w:type="paragraph" w:customStyle="1" w:styleId="Cabeceraypie">
    <w:name w:val="Cabecera y pie"/>
    <w:basedOn w:val="Normal"/>
    <w:rsid w:val="00746970"/>
    <w:pPr>
      <w:suppressLineNumbers/>
      <w:tabs>
        <w:tab w:val="center" w:pos="4986"/>
        <w:tab w:val="right" w:pos="9972"/>
      </w:tabs>
      <w:suppressAutoHyphens/>
      <w:spacing w:after="200" w:line="276" w:lineRule="auto"/>
    </w:pPr>
    <w:rPr>
      <w:rFonts w:ascii="Calibri" w:eastAsia="Calibri" w:hAnsi="Calibri"/>
      <w:sz w:val="22"/>
      <w:szCs w:val="22"/>
      <w:lang w:val="es-ES" w:eastAsia="zh-CN"/>
    </w:rPr>
  </w:style>
  <w:style w:type="character" w:customStyle="1" w:styleId="EncabezadoCar1">
    <w:name w:val="Encabezado Car1"/>
    <w:basedOn w:val="Fuentedeprrafopredeter"/>
    <w:link w:val="Encabezado"/>
    <w:rsid w:val="00746970"/>
    <w:rPr>
      <w:sz w:val="24"/>
      <w:szCs w:val="24"/>
      <w:lang w:eastAsia="es-ES"/>
    </w:rPr>
  </w:style>
  <w:style w:type="character" w:customStyle="1" w:styleId="PiedepginaCar1">
    <w:name w:val="Pie de página Car1"/>
    <w:basedOn w:val="Fuentedeprrafopredeter"/>
    <w:rsid w:val="00746970"/>
    <w:rPr>
      <w:rFonts w:ascii="Calibri" w:eastAsia="Calibri" w:hAnsi="Calibri"/>
      <w:lang w:val="x-none" w:eastAsia="zh-CN"/>
    </w:rPr>
  </w:style>
  <w:style w:type="paragraph" w:customStyle="1" w:styleId="Default">
    <w:name w:val="Default"/>
    <w:rsid w:val="00746970"/>
    <w:pPr>
      <w:suppressAutoHyphens/>
      <w:autoSpaceDE w:val="0"/>
    </w:pPr>
    <w:rPr>
      <w:rFonts w:ascii="Calibri" w:eastAsia="Calibri" w:hAnsi="Calibri" w:cs="Calibri"/>
      <w:color w:val="000000"/>
      <w:sz w:val="24"/>
      <w:szCs w:val="24"/>
      <w:lang w:eastAsia="zh-CN"/>
    </w:rPr>
  </w:style>
  <w:style w:type="paragraph" w:customStyle="1" w:styleId="Contenidodelatabla">
    <w:name w:val="Contenido de la tabla"/>
    <w:basedOn w:val="Normal"/>
    <w:rsid w:val="00746970"/>
    <w:pPr>
      <w:widowControl w:val="0"/>
      <w:suppressLineNumbers/>
      <w:suppressAutoHyphens/>
      <w:spacing w:after="200" w:line="276" w:lineRule="auto"/>
    </w:pPr>
    <w:rPr>
      <w:rFonts w:ascii="Calibri" w:eastAsia="Calibri" w:hAnsi="Calibri"/>
      <w:sz w:val="22"/>
      <w:szCs w:val="22"/>
      <w:lang w:val="es-ES" w:eastAsia="zh-CN"/>
    </w:rPr>
  </w:style>
  <w:style w:type="paragraph" w:customStyle="1" w:styleId="Ttulodelatabla">
    <w:name w:val="Título de la tabla"/>
    <w:basedOn w:val="Contenidodelatabla"/>
    <w:rsid w:val="00746970"/>
    <w:pPr>
      <w:jc w:val="center"/>
    </w:pPr>
    <w:rPr>
      <w:b/>
      <w:bCs/>
    </w:rPr>
  </w:style>
  <w:style w:type="paragraph" w:customStyle="1" w:styleId="Contenidodelmarco">
    <w:name w:val="Contenido del marco"/>
    <w:basedOn w:val="Normal"/>
    <w:rsid w:val="00746970"/>
    <w:pPr>
      <w:suppressAutoHyphens/>
      <w:spacing w:after="200" w:line="276" w:lineRule="auto"/>
    </w:pPr>
    <w:rPr>
      <w:rFonts w:ascii="Calibri" w:eastAsia="Calibri" w:hAnsi="Calibri"/>
      <w:sz w:val="22"/>
      <w:szCs w:val="22"/>
      <w:lang w:val="es-ES" w:eastAsia="zh-CN"/>
    </w:rPr>
  </w:style>
  <w:style w:type="table" w:styleId="Tablaconcuadrcula">
    <w:name w:val="Table Grid"/>
    <w:basedOn w:val="Tablanormal"/>
    <w:rsid w:val="00746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8B04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232473801">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tif"/><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tif"/></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D8E4A-F1F3-4384-A9F4-411E253F5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16</Pages>
  <Words>5855</Words>
  <Characters>32207</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37987</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lupita alvarado</dc:creator>
  <cp:lastModifiedBy>Finanacieros</cp:lastModifiedBy>
  <cp:revision>11</cp:revision>
  <cp:lastPrinted>2026-01-12T20:53:00Z</cp:lastPrinted>
  <dcterms:created xsi:type="dcterms:W3CDTF">2025-07-02T17:29:00Z</dcterms:created>
  <dcterms:modified xsi:type="dcterms:W3CDTF">2026-01-12T20:53:00Z</dcterms:modified>
</cp:coreProperties>
</file>